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78D" w:rsidRDefault="00AB178D" w:rsidP="00AB178D">
      <w:pPr>
        <w:jc w:val="center"/>
        <w:rPr>
          <w:rFonts w:cs="Calibri"/>
          <w:b/>
        </w:rPr>
      </w:pPr>
      <w:bookmarkStart w:id="0" w:name="_GoBack"/>
      <w:bookmarkEnd w:id="0"/>
    </w:p>
    <w:p w:rsidR="00AB178D" w:rsidRDefault="00AB178D" w:rsidP="00AB178D">
      <w:pPr>
        <w:jc w:val="center"/>
        <w:rPr>
          <w:rFonts w:asciiTheme="minorHAnsi" w:hAnsiTheme="minorHAnsi" w:cstheme="minorHAnsi"/>
          <w:b/>
        </w:rPr>
      </w:pPr>
      <w:r>
        <w:rPr>
          <w:noProof/>
          <w:lang w:eastAsia="pl-PL"/>
        </w:rPr>
        <w:drawing>
          <wp:anchor distT="0" distB="0" distL="114300" distR="114300" simplePos="0" relativeHeight="251658240" behindDoc="0" locked="0" layoutInCell="1" allowOverlap="1" wp14:anchorId="75663227" wp14:editId="6C9EFCC0">
            <wp:simplePos x="0" y="0"/>
            <wp:positionH relativeFrom="margin">
              <wp:align>center</wp:align>
            </wp:positionH>
            <wp:positionV relativeFrom="margin">
              <wp:align>top</wp:align>
            </wp:positionV>
            <wp:extent cx="5753735" cy="742315"/>
            <wp:effectExtent l="0" t="0" r="0" b="635"/>
            <wp:wrapSquare wrapText="bothSides"/>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735" cy="742315"/>
                    </a:xfrm>
                    <a:prstGeom prst="rect">
                      <a:avLst/>
                    </a:prstGeom>
                    <a:noFill/>
                    <a:ln>
                      <a:noFill/>
                    </a:ln>
                  </pic:spPr>
                </pic:pic>
              </a:graphicData>
            </a:graphic>
          </wp:anchor>
        </w:drawing>
      </w:r>
      <w:r w:rsidRPr="00CA424B">
        <w:rPr>
          <w:rFonts w:cs="Calibri"/>
          <w:b/>
        </w:rPr>
        <w:t xml:space="preserve">OŚWIADCZENIE UCZESTNIKA PROJEKTU </w:t>
      </w:r>
      <w:r>
        <w:rPr>
          <w:rFonts w:cs="Calibri"/>
          <w:b/>
        </w:rPr>
        <w:t xml:space="preserve">/ </w:t>
      </w:r>
      <w:r w:rsidRPr="00AB178D">
        <w:rPr>
          <w:rFonts w:asciiTheme="minorHAnsi" w:hAnsiTheme="minorHAnsi" w:cstheme="minorHAnsi"/>
          <w:b/>
          <w:bCs/>
        </w:rPr>
        <w:t xml:space="preserve">THE DECLARATION OF PROJECT PARTICIPANT </w:t>
      </w:r>
    </w:p>
    <w:p w:rsidR="009E11E8" w:rsidRDefault="009E11E8" w:rsidP="009E11E8">
      <w:pPr>
        <w:jc w:val="center"/>
        <w:rPr>
          <w:rFonts w:cs="Calibri"/>
          <w:lang w:val="en-US"/>
        </w:rPr>
      </w:pPr>
      <w:r w:rsidRPr="00AB178D">
        <w:rPr>
          <w:rFonts w:cs="Calibri"/>
          <w:lang w:val="en-US"/>
        </w:rPr>
        <w:t>(</w:t>
      </w:r>
      <w:proofErr w:type="spellStart"/>
      <w:r w:rsidRPr="00AB178D">
        <w:rPr>
          <w:rFonts w:cs="Calibri"/>
          <w:lang w:val="en-US"/>
        </w:rPr>
        <w:t>obowiązek</w:t>
      </w:r>
      <w:proofErr w:type="spellEnd"/>
      <w:r w:rsidRPr="00AB178D">
        <w:rPr>
          <w:rFonts w:cs="Calibri"/>
          <w:lang w:val="en-US"/>
        </w:rPr>
        <w:t xml:space="preserve"> </w:t>
      </w:r>
      <w:proofErr w:type="spellStart"/>
      <w:r w:rsidRPr="00AB178D">
        <w:rPr>
          <w:rFonts w:cs="Calibri"/>
          <w:lang w:val="en-US"/>
        </w:rPr>
        <w:t>informacyjny</w:t>
      </w:r>
      <w:proofErr w:type="spellEnd"/>
      <w:r w:rsidRPr="00AB178D">
        <w:rPr>
          <w:rFonts w:cs="Calibri"/>
          <w:lang w:val="en-US"/>
        </w:rPr>
        <w:t xml:space="preserve"> </w:t>
      </w:r>
      <w:proofErr w:type="spellStart"/>
      <w:r w:rsidRPr="00AB178D">
        <w:rPr>
          <w:rFonts w:cs="Calibri"/>
          <w:lang w:val="en-US"/>
        </w:rPr>
        <w:t>realizowany</w:t>
      </w:r>
      <w:proofErr w:type="spellEnd"/>
      <w:r w:rsidRPr="00AB178D">
        <w:rPr>
          <w:rFonts w:cs="Calibri"/>
          <w:lang w:val="en-US"/>
        </w:rPr>
        <w:t xml:space="preserve"> w </w:t>
      </w:r>
      <w:proofErr w:type="spellStart"/>
      <w:r w:rsidRPr="00AB178D">
        <w:rPr>
          <w:rFonts w:cs="Calibri"/>
          <w:lang w:val="en-US"/>
        </w:rPr>
        <w:t>związku</w:t>
      </w:r>
      <w:proofErr w:type="spellEnd"/>
      <w:r w:rsidRPr="00AB178D">
        <w:rPr>
          <w:rFonts w:cs="Calibri"/>
          <w:lang w:val="en-US"/>
        </w:rPr>
        <w:t xml:space="preserve"> z art. 13 </w:t>
      </w:r>
      <w:proofErr w:type="spellStart"/>
      <w:r w:rsidRPr="00AB178D">
        <w:rPr>
          <w:rFonts w:cs="Calibri"/>
          <w:lang w:val="en-US"/>
        </w:rPr>
        <w:t>i</w:t>
      </w:r>
      <w:proofErr w:type="spellEnd"/>
      <w:r w:rsidRPr="00AB178D">
        <w:rPr>
          <w:rFonts w:cs="Calibri"/>
          <w:lang w:val="en-US"/>
        </w:rPr>
        <w:t xml:space="preserve"> art. 14  </w:t>
      </w:r>
      <w:proofErr w:type="spellStart"/>
      <w:r w:rsidRPr="00AB178D">
        <w:rPr>
          <w:rFonts w:cs="Calibri"/>
          <w:lang w:val="en-US"/>
        </w:rPr>
        <w:t>Rozporządzenia</w:t>
      </w:r>
      <w:proofErr w:type="spellEnd"/>
      <w:r w:rsidRPr="00AB178D">
        <w:rPr>
          <w:rFonts w:cs="Calibri"/>
          <w:lang w:val="en-US"/>
        </w:rPr>
        <w:t xml:space="preserve"> </w:t>
      </w:r>
      <w:proofErr w:type="spellStart"/>
      <w:r w:rsidRPr="00AB178D">
        <w:rPr>
          <w:rFonts w:cs="Calibri"/>
          <w:lang w:val="en-US"/>
        </w:rPr>
        <w:t>Parlamentu</w:t>
      </w:r>
      <w:proofErr w:type="spellEnd"/>
      <w:r w:rsidRPr="00AB178D">
        <w:rPr>
          <w:rFonts w:cs="Calibri"/>
          <w:lang w:val="en-US"/>
        </w:rPr>
        <w:t xml:space="preserve"> </w:t>
      </w:r>
      <w:proofErr w:type="spellStart"/>
      <w:r w:rsidRPr="00AB178D">
        <w:rPr>
          <w:rFonts w:cs="Calibri"/>
          <w:lang w:val="en-US"/>
        </w:rPr>
        <w:t>Europejskiego</w:t>
      </w:r>
      <w:proofErr w:type="spellEnd"/>
      <w:r w:rsidRPr="00AB178D">
        <w:rPr>
          <w:rFonts w:cs="Calibri"/>
          <w:lang w:val="en-US"/>
        </w:rPr>
        <w:t xml:space="preserve"> </w:t>
      </w:r>
      <w:proofErr w:type="spellStart"/>
      <w:r w:rsidRPr="00AB178D">
        <w:rPr>
          <w:rFonts w:cs="Calibri"/>
          <w:lang w:val="en-US"/>
        </w:rPr>
        <w:t>i</w:t>
      </w:r>
      <w:proofErr w:type="spellEnd"/>
      <w:r w:rsidRPr="00AB178D">
        <w:rPr>
          <w:rFonts w:cs="Calibri"/>
          <w:lang w:val="en-US"/>
        </w:rPr>
        <w:t xml:space="preserve"> </w:t>
      </w:r>
      <w:proofErr w:type="spellStart"/>
      <w:r w:rsidRPr="00AB178D">
        <w:rPr>
          <w:rFonts w:cs="Calibri"/>
          <w:lang w:val="en-US"/>
        </w:rPr>
        <w:t>Rady</w:t>
      </w:r>
      <w:proofErr w:type="spellEnd"/>
      <w:r w:rsidRPr="00AB178D">
        <w:rPr>
          <w:rFonts w:cs="Calibri"/>
          <w:lang w:val="en-US"/>
        </w:rPr>
        <w:t xml:space="preserve"> (UE) 2016/679) /</w:t>
      </w:r>
      <w:r w:rsidRPr="00AB178D">
        <w:rPr>
          <w:rFonts w:asciiTheme="minorHAnsi" w:hAnsiTheme="minorHAnsi" w:cstheme="minorHAnsi"/>
          <w:lang w:val="en-US"/>
        </w:rPr>
        <w:t xml:space="preserve"> </w:t>
      </w:r>
      <w:r w:rsidRPr="00973235">
        <w:rPr>
          <w:rFonts w:asciiTheme="minorHAnsi" w:hAnsiTheme="minorHAnsi" w:cstheme="minorHAnsi"/>
          <w:lang w:val="en-GB"/>
        </w:rPr>
        <w:t>(information obligation implemented in relation to Articles 13 and 14 of the Regulation of the European Parliament and of the Council (EU) 2016/679)</w:t>
      </w:r>
    </w:p>
    <w:tbl>
      <w:tblPr>
        <w:tblStyle w:val="Tabela-Siatka"/>
        <w:tblpPr w:leftFromText="141" w:rightFromText="141" w:vertAnchor="text" w:horzAnchor="margin" w:tblpY="5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4"/>
      </w:tblGrid>
      <w:tr w:rsidR="009E11E8" w:rsidRPr="00A85F68" w:rsidTr="004C24B8">
        <w:tc>
          <w:tcPr>
            <w:tcW w:w="4644" w:type="dxa"/>
          </w:tcPr>
          <w:p w:rsidR="009E11E8" w:rsidRPr="00C36F55" w:rsidRDefault="009E11E8" w:rsidP="009E11E8">
            <w:pPr>
              <w:jc w:val="center"/>
              <w:rPr>
                <w:rFonts w:cs="Calibri"/>
                <w:b/>
                <w:color w:val="FF0000"/>
              </w:rPr>
            </w:pPr>
            <w:r w:rsidRPr="00C36F55">
              <w:rPr>
                <w:rFonts w:cs="Calibri"/>
                <w:b/>
                <w:color w:val="FF0000"/>
              </w:rPr>
              <w:t xml:space="preserve">OŚWIADCZENIE UCZESTNIKA PROJEKTU </w:t>
            </w:r>
          </w:p>
          <w:p w:rsidR="009E11E8" w:rsidRPr="00C36F55" w:rsidRDefault="009E11E8" w:rsidP="009E11E8">
            <w:pPr>
              <w:jc w:val="center"/>
              <w:rPr>
                <w:rFonts w:cs="Calibri"/>
                <w:color w:val="FF0000"/>
              </w:rPr>
            </w:pPr>
            <w:r w:rsidRPr="00C36F55">
              <w:rPr>
                <w:rFonts w:cs="Calibri"/>
                <w:color w:val="FF0000"/>
              </w:rPr>
              <w:t>(obowiązek informacyjny realizowany w związku z art. 13 i art. 14  Rozporządzenia Parlamentu Europejskiego i Rady (UE) 2016/679)</w:t>
            </w:r>
          </w:p>
          <w:p w:rsidR="009E11E8" w:rsidRDefault="009E11E8" w:rsidP="009E11E8">
            <w:pPr>
              <w:jc w:val="center"/>
              <w:rPr>
                <w:rFonts w:cs="Calibri"/>
              </w:rPr>
            </w:pPr>
          </w:p>
          <w:p w:rsidR="009E11E8" w:rsidRDefault="009E11E8" w:rsidP="009E11E8">
            <w:pPr>
              <w:rPr>
                <w:rFonts w:cs="Calibri"/>
              </w:rPr>
            </w:pPr>
          </w:p>
          <w:p w:rsidR="009E11E8" w:rsidRPr="00CA424B" w:rsidRDefault="009E11E8" w:rsidP="009E11E8">
            <w:pPr>
              <w:spacing w:after="120"/>
              <w:jc w:val="both"/>
              <w:rPr>
                <w:rFonts w:cs="Calibri"/>
              </w:rPr>
            </w:pPr>
            <w:r w:rsidRPr="00CA424B">
              <w:rPr>
                <w:rFonts w:cs="Calibri"/>
              </w:rPr>
              <w:t xml:space="preserve">W związku z przystąpieniem do projektu pn. </w:t>
            </w:r>
            <w:r w:rsidR="001534A6" w:rsidRPr="001534A6">
              <w:rPr>
                <w:rFonts w:cs="Calibri"/>
                <w:b/>
                <w:i/>
              </w:rPr>
              <w:t xml:space="preserve">PROM - </w:t>
            </w:r>
            <w:r w:rsidRPr="00256409">
              <w:rPr>
                <w:rFonts w:cs="Calibri"/>
                <w:b/>
                <w:i/>
              </w:rPr>
              <w:t>Międzynarodowa wymiana stypendialna doktorantów i kadry akademickiej</w:t>
            </w:r>
            <w:r w:rsidRPr="00CA424B">
              <w:rPr>
                <w:rFonts w:cs="Calibri"/>
              </w:rPr>
              <w:t xml:space="preserve"> przyjmuję do wiadomości, iż:</w:t>
            </w:r>
          </w:p>
          <w:p w:rsidR="009E11E8" w:rsidRPr="00CA424B" w:rsidRDefault="009E11E8" w:rsidP="009E11E8">
            <w:pPr>
              <w:numPr>
                <w:ilvl w:val="0"/>
                <w:numId w:val="4"/>
              </w:numPr>
              <w:spacing w:after="120"/>
              <w:jc w:val="both"/>
              <w:rPr>
                <w:rFonts w:cs="Calibri"/>
              </w:rPr>
            </w:pPr>
            <w:r w:rsidRPr="00CA424B">
              <w:rPr>
                <w:rFonts w:cs="Calibri"/>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9E11E8" w:rsidRPr="00CA424B" w:rsidRDefault="009E11E8" w:rsidP="009E11E8">
            <w:pPr>
              <w:numPr>
                <w:ilvl w:val="0"/>
                <w:numId w:val="4"/>
              </w:numPr>
              <w:spacing w:after="120"/>
              <w:jc w:val="both"/>
              <w:rPr>
                <w:rFonts w:cs="Calibri"/>
              </w:rPr>
            </w:pPr>
            <w:r w:rsidRPr="00CA424B">
              <w:rPr>
                <w:rFonts w:cs="Calibri"/>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9E11E8" w:rsidRPr="00CA424B" w:rsidRDefault="009E11E8" w:rsidP="009E11E8">
            <w:pPr>
              <w:numPr>
                <w:ilvl w:val="1"/>
                <w:numId w:val="5"/>
              </w:numPr>
              <w:spacing w:after="60"/>
              <w:jc w:val="both"/>
              <w:rPr>
                <w:rFonts w:cs="Calibri"/>
              </w:rPr>
            </w:pPr>
            <w:r w:rsidRPr="00CA424B">
              <w:rPr>
                <w:rFonts w:cs="Calibri"/>
              </w:rPr>
              <w:t>w odniesieniu do zbioru „Program Operacyjny Wiedza Edukacja Rozwój”:</w:t>
            </w:r>
          </w:p>
          <w:p w:rsidR="009E11E8" w:rsidRPr="00CA424B" w:rsidRDefault="009E11E8" w:rsidP="009E11E8">
            <w:pPr>
              <w:numPr>
                <w:ilvl w:val="0"/>
                <w:numId w:val="2"/>
              </w:numPr>
              <w:spacing w:after="60"/>
              <w:jc w:val="both"/>
              <w:rPr>
                <w:rFonts w:cs="Calibri"/>
              </w:rPr>
            </w:pPr>
            <w:r w:rsidRPr="00CA424B">
              <w:rPr>
                <w:rFonts w:cs="Calibri"/>
              </w:rPr>
              <w:t xml:space="preserve">rozporządzenia Parlamentu Europejskiego i Rady (UE) nr 1303/2013 z dnia </w:t>
            </w:r>
            <w:r w:rsidRPr="00CA424B">
              <w:rPr>
                <w:rFonts w:cs="Calibri"/>
              </w:rPr>
              <w:br/>
              <w:t xml:space="preserve">17 grudnia 2013 r. ustanawiającego wspólne przepisy dotyczące Europejskiego Funduszu Rozwoju Regionalnego, Europejskiego Funduszu Społecznego, Funduszu Spójności, Europejskiego Funduszu </w:t>
            </w:r>
            <w:r w:rsidRPr="00CA424B">
              <w:rPr>
                <w:rFonts w:cs="Calibri"/>
              </w:rPr>
              <w:lastRenderedPageBreak/>
              <w:t xml:space="preserve">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CA424B">
              <w:rPr>
                <w:rFonts w:cs="Calibri"/>
              </w:rPr>
              <w:t>późn</w:t>
            </w:r>
            <w:proofErr w:type="spellEnd"/>
            <w:r w:rsidRPr="00CA424B">
              <w:rPr>
                <w:rFonts w:cs="Calibri"/>
              </w:rPr>
              <w:t>. zm.),</w:t>
            </w:r>
          </w:p>
          <w:p w:rsidR="009E11E8" w:rsidRPr="00CA424B" w:rsidRDefault="009E11E8" w:rsidP="009E11E8">
            <w:pPr>
              <w:numPr>
                <w:ilvl w:val="0"/>
                <w:numId w:val="2"/>
              </w:numPr>
              <w:spacing w:after="60"/>
              <w:jc w:val="both"/>
              <w:rPr>
                <w:rFonts w:cs="Calibri"/>
              </w:rPr>
            </w:pPr>
            <w:r w:rsidRPr="00CA424B">
              <w:rPr>
                <w:rFonts w:cs="Calibri"/>
              </w:rPr>
              <w:t xml:space="preserve">rozporządzenia Parlamentu Europejskiego i Rady (UE) nr 1304/2013 z dnia </w:t>
            </w:r>
            <w:r w:rsidRPr="00CA424B">
              <w:rPr>
                <w:rFonts w:cs="Calibri"/>
              </w:rPr>
              <w:br/>
              <w:t xml:space="preserve">17 grudnia 2013 r. w sprawie Europejskiego Funduszu Społecznego i uchylającego rozporządzenie Rady (WE) nr 1081/2006 (Dz. Urz. UE L 347 z 20.12.2013, str. 470, z </w:t>
            </w:r>
            <w:proofErr w:type="spellStart"/>
            <w:r w:rsidRPr="00CA424B">
              <w:rPr>
                <w:rFonts w:cs="Calibri"/>
              </w:rPr>
              <w:t>późn</w:t>
            </w:r>
            <w:proofErr w:type="spellEnd"/>
            <w:r w:rsidRPr="00CA424B">
              <w:rPr>
                <w:rFonts w:cs="Calibri"/>
              </w:rPr>
              <w:t>. zm.),</w:t>
            </w:r>
          </w:p>
          <w:p w:rsidR="009E11E8" w:rsidRPr="00CA424B" w:rsidRDefault="009E11E8" w:rsidP="009E11E8">
            <w:pPr>
              <w:numPr>
                <w:ilvl w:val="0"/>
                <w:numId w:val="2"/>
              </w:numPr>
              <w:spacing w:after="60"/>
              <w:jc w:val="both"/>
              <w:rPr>
                <w:rFonts w:cs="Calibri"/>
              </w:rPr>
            </w:pPr>
            <w:r w:rsidRPr="00CA424B">
              <w:rPr>
                <w:rFonts w:cs="Calibri"/>
              </w:rPr>
              <w:t xml:space="preserve">ustawy z dnia 11 lipca 2014 r. o zasadach realizacji programów w zakresie polityki spójności finansowanych w perspektywie finansowej 2014–2020 (Dz. U. z 2017 r. poz. 1460, z </w:t>
            </w:r>
            <w:proofErr w:type="spellStart"/>
            <w:r w:rsidRPr="00CA424B">
              <w:rPr>
                <w:rFonts w:cs="Calibri"/>
              </w:rPr>
              <w:t>późn</w:t>
            </w:r>
            <w:proofErr w:type="spellEnd"/>
            <w:r w:rsidRPr="00CA424B">
              <w:rPr>
                <w:rFonts w:cs="Calibri"/>
              </w:rPr>
              <w:t>. zm.);</w:t>
            </w:r>
          </w:p>
          <w:p w:rsidR="009E11E8" w:rsidRPr="00CA424B" w:rsidRDefault="009E11E8" w:rsidP="009E11E8">
            <w:pPr>
              <w:numPr>
                <w:ilvl w:val="1"/>
                <w:numId w:val="5"/>
              </w:numPr>
              <w:spacing w:after="60"/>
              <w:jc w:val="both"/>
              <w:rPr>
                <w:rFonts w:cs="Calibri"/>
              </w:rPr>
            </w:pPr>
            <w:r w:rsidRPr="00CA424B">
              <w:rPr>
                <w:rFonts w:cs="Calibri"/>
              </w:rPr>
              <w:t xml:space="preserve">w odniesieniu do zbioru „Centralny system teleinformatyczny wspierający realizację programów operacyjnych”: </w:t>
            </w:r>
          </w:p>
          <w:p w:rsidR="009E11E8" w:rsidRPr="00CA424B" w:rsidRDefault="009E11E8" w:rsidP="009E11E8">
            <w:pPr>
              <w:numPr>
                <w:ilvl w:val="0"/>
                <w:numId w:val="3"/>
              </w:numPr>
              <w:spacing w:after="60"/>
              <w:jc w:val="both"/>
              <w:rPr>
                <w:rFonts w:cs="Calibri"/>
              </w:rPr>
            </w:pPr>
            <w:r w:rsidRPr="00CA424B">
              <w:rPr>
                <w:rFonts w:cs="Calibri"/>
              </w:rPr>
              <w:t xml:space="preserve">rozporządzenia Parlamentu Europejskiego i Rady (UE) nr 1303/2013 z dnia </w:t>
            </w:r>
            <w:r w:rsidRPr="00CA424B">
              <w:rPr>
                <w:rFonts w:cs="Calibr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9E11E8" w:rsidRPr="00CA424B" w:rsidRDefault="009E11E8" w:rsidP="009E11E8">
            <w:pPr>
              <w:numPr>
                <w:ilvl w:val="0"/>
                <w:numId w:val="3"/>
              </w:numPr>
              <w:spacing w:after="60"/>
              <w:jc w:val="both"/>
              <w:rPr>
                <w:rFonts w:cs="Calibri"/>
              </w:rPr>
            </w:pPr>
            <w:r w:rsidRPr="00CA424B">
              <w:rPr>
                <w:rFonts w:cs="Calibri"/>
              </w:rPr>
              <w:lastRenderedPageBreak/>
              <w:t xml:space="preserve">rozporządzenia Parlamentu Europejskiego i Rady (UE) nr 1304/2013 z dnia </w:t>
            </w:r>
            <w:r w:rsidRPr="00CA424B">
              <w:rPr>
                <w:rFonts w:cs="Calibri"/>
              </w:rPr>
              <w:br/>
              <w:t>17 grudnia 2013 r. w sprawie Europejskiego Funduszu Społecznego i uchylającego rozporządzenie Rady (WE) nr 1081/2006,</w:t>
            </w:r>
          </w:p>
          <w:p w:rsidR="009E11E8" w:rsidRPr="00CA424B" w:rsidRDefault="009E11E8" w:rsidP="009E11E8">
            <w:pPr>
              <w:numPr>
                <w:ilvl w:val="0"/>
                <w:numId w:val="3"/>
              </w:numPr>
              <w:spacing w:after="60"/>
              <w:jc w:val="both"/>
              <w:rPr>
                <w:rFonts w:cs="Calibri"/>
              </w:rPr>
            </w:pPr>
            <w:r w:rsidRPr="00CA424B">
              <w:rPr>
                <w:rFonts w:cs="Calibri"/>
              </w:rPr>
              <w:t xml:space="preserve">ustawy z dnia 11 lipca 2014 r. o zasadach realizacji programów w zakresie polityki spójności finansowanych w perspektywie finansowej 2014–2020 (Dz. U. z 2017 r. poz. 1460, z </w:t>
            </w:r>
            <w:proofErr w:type="spellStart"/>
            <w:r w:rsidRPr="00CA424B">
              <w:rPr>
                <w:rFonts w:cs="Calibri"/>
              </w:rPr>
              <w:t>późn</w:t>
            </w:r>
            <w:proofErr w:type="spellEnd"/>
            <w:r w:rsidRPr="00CA424B">
              <w:rPr>
                <w:rFonts w:cs="Calibri"/>
              </w:rPr>
              <w:t>. zm.),</w:t>
            </w:r>
          </w:p>
          <w:p w:rsidR="009E11E8" w:rsidRPr="00CA424B" w:rsidRDefault="009E11E8" w:rsidP="009E11E8">
            <w:pPr>
              <w:numPr>
                <w:ilvl w:val="0"/>
                <w:numId w:val="3"/>
              </w:numPr>
              <w:spacing w:after="60"/>
              <w:jc w:val="both"/>
              <w:rPr>
                <w:rFonts w:cs="Calibri"/>
              </w:rPr>
            </w:pPr>
            <w:r w:rsidRPr="00CA424B">
              <w:rPr>
                <w:rFonts w:cs="Calibr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9E11E8" w:rsidRPr="00CA424B" w:rsidRDefault="009E11E8" w:rsidP="009E11E8">
            <w:pPr>
              <w:numPr>
                <w:ilvl w:val="0"/>
                <w:numId w:val="4"/>
              </w:numPr>
              <w:spacing w:after="120"/>
              <w:jc w:val="both"/>
              <w:rPr>
                <w:rFonts w:cs="Calibri"/>
              </w:rPr>
            </w:pPr>
            <w:r w:rsidRPr="00CA424B">
              <w:rPr>
                <w:rFonts w:cs="Calibri"/>
              </w:rPr>
              <w:t xml:space="preserve">Moje dane osobowe będą przetwarzane wyłącznie w celu realizacji projektu </w:t>
            </w:r>
            <w:r w:rsidRPr="00256409">
              <w:rPr>
                <w:rFonts w:cs="Calibri"/>
                <w:b/>
                <w:i/>
              </w:rPr>
              <w:t>Międzynarodowa wymiana stypendialna doktorantów i kadry akademickiej</w:t>
            </w:r>
            <w:r w:rsidRPr="00CA424B">
              <w:rPr>
                <w:rFonts w:cs="Calibri"/>
              </w:rPr>
              <w:t>, w szczególności potwierdzenia kwalifikowalności wydatków, udzielenia wsparcia, monitoringu, ewaluacji, kontroli, audytu i sprawozdawczości oraz działań informacyjno-promocyjnych w ramach PO WER.</w:t>
            </w:r>
          </w:p>
          <w:p w:rsidR="009E11E8" w:rsidRPr="00CA424B" w:rsidRDefault="009E11E8" w:rsidP="009E11E8">
            <w:pPr>
              <w:numPr>
                <w:ilvl w:val="0"/>
                <w:numId w:val="4"/>
              </w:numPr>
              <w:spacing w:after="120"/>
              <w:jc w:val="both"/>
              <w:rPr>
                <w:rFonts w:cs="Calibri"/>
              </w:rPr>
            </w:pPr>
            <w:r w:rsidRPr="00CA424B">
              <w:rPr>
                <w:rFonts w:cs="Calibri"/>
              </w:rPr>
              <w:t xml:space="preserve">Moje dane osobowe zostały powierzone do przetwarzania Instytucji Pośredniczącej - </w:t>
            </w:r>
            <w:r w:rsidRPr="0020328D">
              <w:rPr>
                <w:rFonts w:cs="Calibri"/>
                <w:b/>
              </w:rPr>
              <w:t>Narodowemu Centrum Badań i Rozwoju, ul. Nowogrodzka 47a, 00-695 Warszawa</w:t>
            </w:r>
            <w:r w:rsidRPr="0020328D">
              <w:rPr>
                <w:rFonts w:cs="Calibri"/>
              </w:rPr>
              <w:t xml:space="preserve">, </w:t>
            </w:r>
            <w:r w:rsidRPr="00057315">
              <w:rPr>
                <w:rFonts w:cs="Calibri"/>
              </w:rPr>
              <w:t>beneficjentowi realizującemu projekt -</w:t>
            </w:r>
            <w:r w:rsidRPr="00057315">
              <w:rPr>
                <w:rFonts w:cs="Calibri"/>
                <w:b/>
              </w:rPr>
              <w:t xml:space="preserve"> Narodowej Agencji Wymiany Akademickiej</w:t>
            </w:r>
            <w:r w:rsidRPr="00057315">
              <w:rPr>
                <w:rFonts w:cs="Calibri"/>
              </w:rPr>
              <w:t xml:space="preserve">, </w:t>
            </w:r>
            <w:r w:rsidRPr="00057315">
              <w:rPr>
                <w:rFonts w:cs="Calibri"/>
                <w:b/>
              </w:rPr>
              <w:t>ul. Polna 40, 00-635 Warszawa</w:t>
            </w:r>
            <w:r w:rsidRPr="00057315">
              <w:rPr>
                <w:rFonts w:cs="Calibri"/>
              </w:rPr>
              <w:t xml:space="preserve">, oraz podmiotom, które na zlecenie beneficjenta uczestniczą w realizacji projektu - </w:t>
            </w:r>
            <w:r w:rsidRPr="00057315">
              <w:rPr>
                <w:rFonts w:cs="Calibri"/>
                <w:b/>
                <w:i/>
              </w:rPr>
              <w:t>………………nazwa i adres uczelni ………………………………………</w:t>
            </w:r>
            <w:r w:rsidRPr="00057315">
              <w:rPr>
                <w:rFonts w:cs="Calibri"/>
              </w:rPr>
              <w:t xml:space="preserve"> (nazwa i adres ww. podmiotów). </w:t>
            </w:r>
            <w:r w:rsidRPr="0020328D">
              <w:rPr>
                <w:rFonts w:cs="Calibri"/>
              </w:rPr>
              <w:t xml:space="preserve">Moje dane osobowe mogą zostać przekazane podmiotom realizującym </w:t>
            </w:r>
            <w:r w:rsidRPr="0020328D">
              <w:rPr>
                <w:rFonts w:cs="Calibri"/>
              </w:rPr>
              <w:lastRenderedPageBreak/>
              <w:t>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9E11E8" w:rsidRPr="00CA424B" w:rsidRDefault="009E11E8" w:rsidP="009E11E8">
            <w:pPr>
              <w:numPr>
                <w:ilvl w:val="0"/>
                <w:numId w:val="4"/>
              </w:numPr>
              <w:spacing w:after="120"/>
              <w:jc w:val="both"/>
              <w:rPr>
                <w:rFonts w:cs="Calibri"/>
              </w:rPr>
            </w:pPr>
            <w:r w:rsidRPr="00CA424B">
              <w:rPr>
                <w:rFonts w:cs="Calibri"/>
              </w:rPr>
              <w:t>Podanie danych jest warunkiem kon</w:t>
            </w:r>
            <w:r w:rsidR="009E0289">
              <w:rPr>
                <w:rFonts w:cs="Calibri"/>
              </w:rPr>
              <w:t>iecznym otrzymania wsparcia, a</w:t>
            </w:r>
            <w:r w:rsidRPr="00CA424B">
              <w:rPr>
                <w:rFonts w:cs="Calibri"/>
              </w:rPr>
              <w:t xml:space="preserve"> odmowa ich podania jest równoznaczna z brakiem możliwości udzielenia wsparcia w ramach projektu.</w:t>
            </w:r>
          </w:p>
          <w:p w:rsidR="009E11E8" w:rsidRPr="00CA424B" w:rsidRDefault="009E11E8" w:rsidP="009E11E8">
            <w:pPr>
              <w:numPr>
                <w:ilvl w:val="0"/>
                <w:numId w:val="4"/>
              </w:numPr>
              <w:spacing w:after="120"/>
              <w:jc w:val="both"/>
              <w:rPr>
                <w:rFonts w:cs="Calibri"/>
              </w:rPr>
            </w:pPr>
            <w:r w:rsidRPr="00CA424B">
              <w:rPr>
                <w:rFonts w:cs="Calibri"/>
              </w:rPr>
              <w:t>W terminie 4 tygodni po zakończeniu udziału w projekcie przekażę beneficjentowi dane dotyczące mojego statusu na rynku pracy oraz informacje na temat udziału w kształceniu lub szkoleniu oraz uzyskania kwalifikacji lub nabycia kompetencji.</w:t>
            </w:r>
          </w:p>
          <w:p w:rsidR="009E11E8" w:rsidRPr="00CA424B" w:rsidRDefault="009E11E8" w:rsidP="009E11E8">
            <w:pPr>
              <w:numPr>
                <w:ilvl w:val="0"/>
                <w:numId w:val="4"/>
              </w:numPr>
              <w:spacing w:after="120"/>
              <w:jc w:val="both"/>
              <w:rPr>
                <w:rFonts w:cs="Calibri"/>
              </w:rPr>
            </w:pPr>
            <w:r w:rsidRPr="00CA424B">
              <w:rPr>
                <w:rFonts w:cs="Calibri"/>
              </w:rPr>
              <w:t>W ciągu trzech miesięcy po zakończeniu udziału w projekcie udostępnię dane dotyczące mojego statusu na rynku pracy.</w:t>
            </w:r>
          </w:p>
          <w:p w:rsidR="009E11E8" w:rsidRPr="00CA424B" w:rsidRDefault="009E11E8" w:rsidP="009E11E8">
            <w:pPr>
              <w:numPr>
                <w:ilvl w:val="0"/>
                <w:numId w:val="4"/>
              </w:numPr>
              <w:spacing w:after="120"/>
              <w:jc w:val="both"/>
              <w:rPr>
                <w:rFonts w:cs="Calibri"/>
              </w:rPr>
            </w:pPr>
            <w:r w:rsidRPr="00CA424B">
              <w:rPr>
                <w:rFonts w:cs="Calibri"/>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CA424B">
              <w:rPr>
                <w:rFonts w:cs="Calibri"/>
                <w:vertAlign w:val="superscript"/>
              </w:rPr>
              <w:footnoteReference w:id="1"/>
            </w:r>
            <w:r w:rsidRPr="00CA424B">
              <w:rPr>
                <w:rFonts w:cs="Calibri"/>
              </w:rPr>
              <w:t>:</w:t>
            </w:r>
          </w:p>
          <w:p w:rsidR="009E11E8" w:rsidRPr="00CA424B" w:rsidRDefault="009E11E8" w:rsidP="009E11E8">
            <w:pPr>
              <w:numPr>
                <w:ilvl w:val="1"/>
                <w:numId w:val="1"/>
              </w:numPr>
              <w:spacing w:after="60"/>
              <w:jc w:val="both"/>
              <w:rPr>
                <w:rFonts w:cs="Calibri"/>
              </w:rPr>
            </w:pPr>
            <w:r w:rsidRPr="00CA424B">
              <w:rPr>
                <w:rFonts w:cs="Calibri"/>
              </w:rPr>
              <w:t xml:space="preserve">rozporządzenia Parlamentu Europejskiego i Rady (UE) nr 1303/2013 z dnia </w:t>
            </w:r>
            <w:r w:rsidRPr="00CA424B">
              <w:rPr>
                <w:rFonts w:cs="Calibri"/>
              </w:rPr>
              <w:br/>
              <w:t xml:space="preserve">17 grudnia 2013 r. ustanawiającego wspólne przepisy dotyczące </w:t>
            </w:r>
            <w:r w:rsidRPr="00CA424B">
              <w:rPr>
                <w:rFonts w:cs="Calibri"/>
              </w:rPr>
              <w:lastRenderedPageBreak/>
              <w:t>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9E11E8" w:rsidRPr="00CA424B" w:rsidRDefault="009E11E8" w:rsidP="009E11E8">
            <w:pPr>
              <w:numPr>
                <w:ilvl w:val="1"/>
                <w:numId w:val="1"/>
              </w:numPr>
              <w:spacing w:after="60"/>
              <w:jc w:val="both"/>
              <w:rPr>
                <w:rFonts w:cs="Calibri"/>
              </w:rPr>
            </w:pPr>
            <w:r w:rsidRPr="00CA424B">
              <w:rPr>
                <w:rFonts w:cs="Calibri"/>
              </w:rPr>
              <w:t xml:space="preserve">rozporządzenia Parlamentu Europejskiego i Rady (UE) nr 1304/2013 z dnia </w:t>
            </w:r>
            <w:r w:rsidRPr="00CA424B">
              <w:rPr>
                <w:rFonts w:cs="Calibri"/>
              </w:rPr>
              <w:br/>
              <w:t>17 grudnia 2013 r. w sprawie Europejskiego Funduszu Społecznego i uchylającego rozporządzenie Rady (WE) nr 1081/2006,</w:t>
            </w:r>
          </w:p>
          <w:p w:rsidR="009E11E8" w:rsidRPr="00CA424B" w:rsidRDefault="009E11E8" w:rsidP="009E11E8">
            <w:pPr>
              <w:numPr>
                <w:ilvl w:val="1"/>
                <w:numId w:val="1"/>
              </w:numPr>
              <w:spacing w:after="60"/>
              <w:jc w:val="both"/>
              <w:rPr>
                <w:rFonts w:cs="Calibri"/>
              </w:rPr>
            </w:pPr>
            <w:r w:rsidRPr="00CA424B">
              <w:rPr>
                <w:rFonts w:cs="Calibri"/>
              </w:rPr>
              <w:t xml:space="preserve">ustawy z dnia 11 lipca 2014 r. o zasadach realizacji programów w zakresie polityki spójności finansowanych w perspektywie finansowej 2014–2020 (Dz. U. z 2017 r. poz. 1460, z </w:t>
            </w:r>
            <w:proofErr w:type="spellStart"/>
            <w:r w:rsidRPr="00CA424B">
              <w:rPr>
                <w:rFonts w:cs="Calibri"/>
              </w:rPr>
              <w:t>późn</w:t>
            </w:r>
            <w:proofErr w:type="spellEnd"/>
            <w:r w:rsidRPr="00CA424B">
              <w:rPr>
                <w:rFonts w:cs="Calibri"/>
              </w:rPr>
              <w:t>. zm.),</w:t>
            </w:r>
          </w:p>
          <w:p w:rsidR="009E11E8" w:rsidRPr="00CA424B" w:rsidRDefault="009E11E8" w:rsidP="009E11E8">
            <w:pPr>
              <w:numPr>
                <w:ilvl w:val="1"/>
                <w:numId w:val="1"/>
              </w:numPr>
              <w:spacing w:after="60"/>
              <w:jc w:val="both"/>
              <w:rPr>
                <w:rFonts w:cs="Calibri"/>
              </w:rPr>
            </w:pPr>
            <w:r w:rsidRPr="00CA424B">
              <w:rPr>
                <w:rFonts w:cs="Calibri"/>
              </w:rPr>
              <w:t xml:space="preserve">ustawy z dnia 13 października 1998 r. o systemie ubezpieczeń społecznych (Dz. U. z  2017 r. poz. 1778, z </w:t>
            </w:r>
            <w:proofErr w:type="spellStart"/>
            <w:r w:rsidRPr="00CA424B">
              <w:rPr>
                <w:rFonts w:cs="Calibri"/>
              </w:rPr>
              <w:t>późn</w:t>
            </w:r>
            <w:proofErr w:type="spellEnd"/>
            <w:r w:rsidRPr="00CA424B">
              <w:rPr>
                <w:rFonts w:cs="Calibri"/>
              </w:rPr>
              <w:t>. zm.).</w:t>
            </w:r>
          </w:p>
          <w:p w:rsidR="009E11E8" w:rsidRPr="00CA424B" w:rsidRDefault="009E11E8" w:rsidP="009E11E8">
            <w:pPr>
              <w:spacing w:after="120"/>
              <w:ind w:left="426"/>
              <w:jc w:val="both"/>
              <w:rPr>
                <w:rFonts w:cs="Calibri"/>
              </w:rPr>
            </w:pPr>
            <w:r w:rsidRPr="00CA424B">
              <w:rPr>
                <w:rFonts w:cs="Calibri"/>
              </w:rPr>
              <w:t xml:space="preserve">Moje dane osobowe zostały powierzone do przetwarzania Instytucji Pośredniczącej </w:t>
            </w:r>
            <w:r w:rsidRPr="0020328D">
              <w:rPr>
                <w:rFonts w:cs="Calibri"/>
              </w:rPr>
              <w:t xml:space="preserve">- </w:t>
            </w:r>
            <w:r w:rsidRPr="0020328D">
              <w:rPr>
                <w:rFonts w:cs="Calibri"/>
                <w:b/>
                <w:i/>
              </w:rPr>
              <w:t>nie dotyczy</w:t>
            </w:r>
            <w:r w:rsidRPr="0020328D">
              <w:rPr>
                <w:rFonts w:cs="Calibri"/>
              </w:rPr>
              <w:t xml:space="preserve"> (nazwa i adres właściwej Instytucji Pośredniczącej), beneficjentowi realizującemu projekt  - </w:t>
            </w:r>
            <w:r w:rsidRPr="0020328D">
              <w:rPr>
                <w:rFonts w:cs="Calibri"/>
                <w:b/>
                <w:i/>
              </w:rPr>
              <w:t>nie dotyczy</w:t>
            </w:r>
            <w:r w:rsidRPr="0020328D">
              <w:rPr>
                <w:rFonts w:cs="Calibri"/>
              </w:rPr>
              <w:t xml:space="preserve"> (nazwa i adres beneficjenta) oraz podmiotom, które na zlecenie beneficjenta uczestniczą w realizacji projektu - </w:t>
            </w:r>
            <w:r w:rsidRPr="0020328D">
              <w:rPr>
                <w:rFonts w:cs="Calibri"/>
                <w:b/>
                <w:i/>
              </w:rPr>
              <w:t>nie dotyczy</w:t>
            </w:r>
            <w:r w:rsidRPr="0020328D">
              <w:rPr>
                <w:rFonts w:cs="Calibri"/>
              </w:rPr>
              <w:t xml:space="preserve"> (nazwa i adres ww. podmiotów). Moje dane osobowe mogą zostać przekazane podmiotom realizującym badania ewaluacyjne na zlecenie</w:t>
            </w:r>
            <w:r w:rsidRPr="00CA424B">
              <w:rPr>
                <w:rFonts w:cs="Calibri"/>
              </w:rPr>
              <w:t xml:space="preserv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9E11E8" w:rsidRPr="00CA424B" w:rsidRDefault="009E11E8" w:rsidP="009E11E8">
            <w:pPr>
              <w:numPr>
                <w:ilvl w:val="0"/>
                <w:numId w:val="4"/>
              </w:numPr>
              <w:spacing w:after="120"/>
              <w:jc w:val="both"/>
              <w:rPr>
                <w:rFonts w:cs="Calibri"/>
              </w:rPr>
            </w:pPr>
            <w:r w:rsidRPr="00CA424B">
              <w:rPr>
                <w:rFonts w:cs="Calibri"/>
              </w:rPr>
              <w:t xml:space="preserve">Moje dane </w:t>
            </w:r>
            <w:r w:rsidRPr="00CA424B">
              <w:t>osobowe nie będą przekazywane do państwa trzeciego lub organizacji międzynarodowej.</w:t>
            </w:r>
          </w:p>
          <w:p w:rsidR="009E11E8" w:rsidRPr="00CA424B" w:rsidRDefault="009E11E8" w:rsidP="009E11E8">
            <w:pPr>
              <w:numPr>
                <w:ilvl w:val="0"/>
                <w:numId w:val="4"/>
              </w:numPr>
              <w:spacing w:after="120"/>
              <w:jc w:val="both"/>
              <w:rPr>
                <w:rFonts w:cs="Calibri"/>
              </w:rPr>
            </w:pPr>
            <w:r w:rsidRPr="00CA424B">
              <w:rPr>
                <w:rFonts w:cs="Calibri"/>
              </w:rPr>
              <w:t>Moje dane osobowe nie będą poddawane zautomatyzowanemu podejmowaniu decyzji.</w:t>
            </w:r>
          </w:p>
          <w:p w:rsidR="009E11E8" w:rsidRPr="00CA424B" w:rsidRDefault="009E11E8" w:rsidP="009E11E8">
            <w:pPr>
              <w:numPr>
                <w:ilvl w:val="0"/>
                <w:numId w:val="4"/>
              </w:numPr>
              <w:spacing w:after="120"/>
              <w:jc w:val="both"/>
              <w:rPr>
                <w:rFonts w:cs="Calibri"/>
              </w:rPr>
            </w:pPr>
            <w:r w:rsidRPr="00CA424B">
              <w:rPr>
                <w:rFonts w:cs="Calibri"/>
              </w:rPr>
              <w:lastRenderedPageBreak/>
              <w:t>Moje dane osobowe będą przechowywane do czasu rozliczenia Programu Operacyjnego Wiedza Edukacja Rozwój 2014 -2020 oraz zakończenia archiwizowania dokumentacji.</w:t>
            </w:r>
          </w:p>
          <w:p w:rsidR="009E11E8" w:rsidRPr="00CA424B" w:rsidRDefault="009E11E8" w:rsidP="009E11E8">
            <w:pPr>
              <w:numPr>
                <w:ilvl w:val="0"/>
                <w:numId w:val="4"/>
              </w:numPr>
              <w:rPr>
                <w:rFonts w:cs="Calibri"/>
              </w:rPr>
            </w:pPr>
            <w:r w:rsidRPr="00CA424B">
              <w:rPr>
                <w:rFonts w:cs="Calibri"/>
              </w:rPr>
              <w:t xml:space="preserve">Mogę skontaktować się z Inspektorem Ochrony Danych wysyłając wiadomość na adres poczty elektronicznej: </w:t>
            </w:r>
            <w:hyperlink r:id="rId9" w:history="1">
              <w:r w:rsidRPr="0020328D">
                <w:rPr>
                  <w:rFonts w:cs="Calibri"/>
                  <w:color w:val="4BACC6" w:themeColor="accent5"/>
                  <w:u w:val="single"/>
                </w:rPr>
                <w:t>iod@miir.gov.pl</w:t>
              </w:r>
            </w:hyperlink>
            <w:r w:rsidRPr="00CA424B">
              <w:rPr>
                <w:rFonts w:cs="Calibri"/>
              </w:rPr>
              <w:t xml:space="preserve"> lub adres poczty </w:t>
            </w:r>
            <w:hyperlink r:id="rId10" w:history="1">
              <w:r w:rsidRPr="0020328D">
                <w:rPr>
                  <w:rStyle w:val="Hipercze"/>
                  <w:rFonts w:cs="Calibri"/>
                  <w:color w:val="4BACC6" w:themeColor="accent5"/>
                </w:rPr>
                <w:t>odo@nawa.gov.pl</w:t>
              </w:r>
            </w:hyperlink>
            <w:r w:rsidRPr="0020328D">
              <w:rPr>
                <w:rFonts w:cs="Calibri"/>
                <w:color w:val="4BACC6" w:themeColor="accent5"/>
              </w:rPr>
              <w:t>.</w:t>
            </w:r>
          </w:p>
          <w:p w:rsidR="009E11E8" w:rsidRPr="00CA424B" w:rsidRDefault="009E11E8" w:rsidP="009E11E8">
            <w:pPr>
              <w:numPr>
                <w:ilvl w:val="0"/>
                <w:numId w:val="4"/>
              </w:numPr>
              <w:spacing w:after="120"/>
              <w:jc w:val="both"/>
              <w:rPr>
                <w:rFonts w:cs="Calibri"/>
              </w:rPr>
            </w:pPr>
            <w:r w:rsidRPr="00CA424B">
              <w:rPr>
                <w:rFonts w:cs="Calibri"/>
              </w:rPr>
              <w:t>Mam prawo do wniesienia skargi do organu nadzorczego, którym jest  Prezes Urzędu Ochrony Danych Osobowych.</w:t>
            </w:r>
          </w:p>
          <w:p w:rsidR="009E11E8" w:rsidRPr="00CA424B" w:rsidRDefault="009E11E8" w:rsidP="009E11E8">
            <w:pPr>
              <w:numPr>
                <w:ilvl w:val="0"/>
                <w:numId w:val="4"/>
              </w:numPr>
              <w:spacing w:after="120"/>
              <w:jc w:val="both"/>
              <w:rPr>
                <w:rFonts w:cs="Calibri"/>
              </w:rPr>
            </w:pPr>
            <w:r w:rsidRPr="00CA424B">
              <w:rPr>
                <w:rFonts w:cs="Calibri"/>
              </w:rPr>
              <w:t>Mam prawo dostępu do treści swoich danych i ich sprostowania, usunięcia lub ograniczenia przetwarzania.</w:t>
            </w:r>
          </w:p>
          <w:p w:rsidR="009E11E8" w:rsidRDefault="009E11E8" w:rsidP="009E11E8"/>
          <w:p w:rsidR="009E11E8" w:rsidRPr="00AB178D" w:rsidRDefault="009E11E8" w:rsidP="009E11E8"/>
        </w:tc>
        <w:tc>
          <w:tcPr>
            <w:tcW w:w="4644" w:type="dxa"/>
          </w:tcPr>
          <w:p w:rsidR="009E11E8" w:rsidRPr="00C36F55" w:rsidRDefault="009E11E8" w:rsidP="009E11E8">
            <w:pPr>
              <w:jc w:val="center"/>
              <w:rPr>
                <w:rFonts w:asciiTheme="minorHAnsi" w:hAnsiTheme="minorHAnsi" w:cstheme="minorHAnsi"/>
                <w:b/>
                <w:color w:val="FF0000"/>
                <w:lang w:val="en-US"/>
              </w:rPr>
            </w:pPr>
            <w:r w:rsidRPr="00C36F55">
              <w:rPr>
                <w:rFonts w:asciiTheme="minorHAnsi" w:hAnsiTheme="minorHAnsi" w:cstheme="minorHAnsi"/>
                <w:b/>
                <w:bCs/>
                <w:color w:val="FF0000"/>
                <w:lang w:val="en-GB"/>
              </w:rPr>
              <w:lastRenderedPageBreak/>
              <w:t xml:space="preserve">THE DECLARATION OF PROJECT PARTICIPANT </w:t>
            </w:r>
          </w:p>
          <w:p w:rsidR="009E11E8" w:rsidRPr="00C36F55" w:rsidRDefault="009E11E8" w:rsidP="009E11E8">
            <w:pPr>
              <w:jc w:val="center"/>
              <w:rPr>
                <w:rFonts w:asciiTheme="minorHAnsi" w:hAnsiTheme="minorHAnsi" w:cstheme="minorHAnsi"/>
                <w:color w:val="FF0000"/>
                <w:lang w:val="en-GB"/>
              </w:rPr>
            </w:pPr>
            <w:r w:rsidRPr="00C36F55">
              <w:rPr>
                <w:rFonts w:asciiTheme="minorHAnsi" w:hAnsiTheme="minorHAnsi" w:cstheme="minorHAnsi"/>
                <w:color w:val="FF0000"/>
                <w:lang w:val="en-GB"/>
              </w:rPr>
              <w:t>(information obligation implemented in relation to Articles 13 and 14 of the Regulation of the European Parliament and of the Council (EU) 2016/679)</w:t>
            </w:r>
          </w:p>
          <w:p w:rsidR="009E11E8" w:rsidRDefault="009E11E8" w:rsidP="009E11E8">
            <w:pPr>
              <w:rPr>
                <w:lang w:val="en-US"/>
              </w:rPr>
            </w:pPr>
          </w:p>
          <w:p w:rsidR="009E11E8" w:rsidRPr="009E11E8" w:rsidRDefault="009E11E8" w:rsidP="009E11E8">
            <w:pPr>
              <w:spacing w:after="120"/>
              <w:jc w:val="both"/>
              <w:rPr>
                <w:rFonts w:asciiTheme="minorHAnsi" w:hAnsiTheme="minorHAnsi" w:cstheme="minorHAnsi"/>
                <w:lang w:val="en-GB"/>
              </w:rPr>
            </w:pPr>
            <w:r w:rsidRPr="00973235">
              <w:rPr>
                <w:rFonts w:asciiTheme="minorHAnsi" w:hAnsiTheme="minorHAnsi" w:cstheme="minorHAnsi"/>
                <w:lang w:val="en-GB"/>
              </w:rPr>
              <w:t>In connection with joining the project entitled</w:t>
            </w:r>
            <w:r w:rsidRPr="00973235">
              <w:rPr>
                <w:rFonts w:asciiTheme="minorHAnsi" w:hAnsiTheme="minorHAnsi" w:cstheme="minorHAnsi"/>
                <w:b/>
                <w:bCs/>
                <w:lang w:val="en-GB"/>
              </w:rPr>
              <w:t xml:space="preserve"> </w:t>
            </w:r>
            <w:r w:rsidRPr="00973235">
              <w:rPr>
                <w:rFonts w:asciiTheme="minorHAnsi" w:hAnsiTheme="minorHAnsi" w:cstheme="minorHAnsi"/>
                <w:b/>
                <w:bCs/>
                <w:i/>
                <w:lang w:val="en-GB"/>
              </w:rPr>
              <w:t>International scholarship exchange of PhD candidates and academic staff</w:t>
            </w:r>
            <w:r w:rsidRPr="00973235">
              <w:rPr>
                <w:rFonts w:asciiTheme="minorHAnsi" w:hAnsiTheme="minorHAnsi" w:cstheme="minorHAnsi"/>
                <w:lang w:val="en-GB"/>
              </w:rPr>
              <w:t xml:space="preserve">  I acknowledge that:</w:t>
            </w:r>
          </w:p>
          <w:p w:rsidR="009E11E8" w:rsidRPr="00973235" w:rsidRDefault="009E11E8" w:rsidP="009E11E8">
            <w:pPr>
              <w:numPr>
                <w:ilvl w:val="0"/>
                <w:numId w:val="6"/>
              </w:numPr>
              <w:spacing w:after="120"/>
              <w:jc w:val="both"/>
              <w:rPr>
                <w:rFonts w:asciiTheme="minorHAnsi" w:hAnsiTheme="minorHAnsi" w:cstheme="minorHAnsi"/>
              </w:rPr>
            </w:pPr>
            <w:r w:rsidRPr="00973235">
              <w:rPr>
                <w:rFonts w:asciiTheme="minorHAnsi" w:hAnsiTheme="minorHAnsi" w:cstheme="minorHAnsi"/>
                <w:lang w:val="en-GB"/>
              </w:rPr>
              <w:t xml:space="preserve">The administrator of my personal data is the minister competent for regional development acting as the Managing Authority for </w:t>
            </w:r>
            <w:r w:rsidRPr="00AB178D">
              <w:rPr>
                <w:rFonts w:asciiTheme="minorHAnsi" w:hAnsiTheme="minorHAnsi" w:cstheme="minorHAnsi"/>
                <w:color w:val="222222"/>
                <w:shd w:val="clear" w:color="auto" w:fill="FFFFFF"/>
                <w:lang w:val="en-US"/>
              </w:rPr>
              <w:t xml:space="preserve">Operational </w:t>
            </w:r>
            <w:proofErr w:type="spellStart"/>
            <w:r w:rsidRPr="00AB178D">
              <w:rPr>
                <w:rFonts w:asciiTheme="minorHAnsi" w:hAnsiTheme="minorHAnsi" w:cstheme="minorHAnsi"/>
                <w:color w:val="222222"/>
                <w:shd w:val="clear" w:color="auto" w:fill="FFFFFF"/>
                <w:lang w:val="en-US"/>
              </w:rPr>
              <w:t>Programme</w:t>
            </w:r>
            <w:proofErr w:type="spellEnd"/>
            <w:r w:rsidRPr="00AB178D">
              <w:rPr>
                <w:rFonts w:asciiTheme="minorHAnsi" w:hAnsiTheme="minorHAnsi" w:cstheme="minorHAnsi"/>
                <w:color w:val="222222"/>
                <w:shd w:val="clear" w:color="auto" w:fill="FFFFFF"/>
                <w:lang w:val="en-US"/>
              </w:rPr>
              <w:t xml:space="preserve"> Knowledge Education Development</w:t>
            </w:r>
            <w:r w:rsidRPr="00973235">
              <w:rPr>
                <w:rFonts w:asciiTheme="minorHAnsi" w:hAnsiTheme="minorHAnsi" w:cstheme="minorHAnsi"/>
                <w:lang w:val="en-GB"/>
              </w:rPr>
              <w:t xml:space="preserve"> 2014-2020, having its headquarters at </w:t>
            </w:r>
            <w:proofErr w:type="spellStart"/>
            <w:r w:rsidRPr="00973235">
              <w:rPr>
                <w:rFonts w:asciiTheme="minorHAnsi" w:hAnsiTheme="minorHAnsi" w:cstheme="minorHAnsi"/>
                <w:lang w:val="en-GB"/>
              </w:rPr>
              <w:t>ul</w:t>
            </w:r>
            <w:proofErr w:type="spellEnd"/>
            <w:r w:rsidRPr="00973235">
              <w:rPr>
                <w:rFonts w:asciiTheme="minorHAnsi" w:hAnsiTheme="minorHAnsi" w:cstheme="minorHAnsi"/>
                <w:lang w:val="en-GB"/>
              </w:rPr>
              <w:t xml:space="preserve">. </w:t>
            </w:r>
            <w:proofErr w:type="spellStart"/>
            <w:r w:rsidRPr="00973235">
              <w:rPr>
                <w:rFonts w:asciiTheme="minorHAnsi" w:hAnsiTheme="minorHAnsi" w:cstheme="minorHAnsi"/>
                <w:lang w:val="en-GB"/>
              </w:rPr>
              <w:t>Wspólna</w:t>
            </w:r>
            <w:proofErr w:type="spellEnd"/>
            <w:r w:rsidRPr="00973235">
              <w:rPr>
                <w:rFonts w:asciiTheme="minorHAnsi" w:hAnsiTheme="minorHAnsi" w:cstheme="minorHAnsi"/>
                <w:lang w:val="en-GB"/>
              </w:rPr>
              <w:t xml:space="preserve"> 2/4, 00-926 Warsaw.</w:t>
            </w:r>
          </w:p>
          <w:p w:rsidR="009E11E8" w:rsidRPr="00AB178D" w:rsidRDefault="009E11E8" w:rsidP="009E11E8">
            <w:pPr>
              <w:numPr>
                <w:ilvl w:val="0"/>
                <w:numId w:val="6"/>
              </w:numPr>
              <w:spacing w:after="120"/>
              <w:jc w:val="both"/>
              <w:rPr>
                <w:rFonts w:asciiTheme="minorHAnsi" w:hAnsiTheme="minorHAnsi" w:cstheme="minorHAnsi"/>
                <w:lang w:val="en-US"/>
              </w:rPr>
            </w:pPr>
            <w:r w:rsidRPr="00973235">
              <w:rPr>
                <w:rFonts w:asciiTheme="minorHAnsi" w:hAnsiTheme="minorHAnsi" w:cstheme="minorHAnsi"/>
                <w:lang w:val="en-GB"/>
              </w:rPr>
              <w:t xml:space="preserve">The processing of my personal data is legal and fulfils the conditions referred to in art. 6(1)(c) and art. 9(2)(g) Regulation (EU) 2016/679 of the European Parliament and of the Council - personal data are necessary for the implementation of the </w:t>
            </w:r>
            <w:r w:rsidRPr="00AB178D">
              <w:rPr>
                <w:rFonts w:asciiTheme="minorHAnsi" w:hAnsiTheme="minorHAnsi" w:cstheme="minorHAnsi"/>
                <w:color w:val="222222"/>
                <w:shd w:val="clear" w:color="auto" w:fill="FFFFFF"/>
                <w:lang w:val="en-US"/>
              </w:rPr>
              <w:t xml:space="preserve">Operational </w:t>
            </w:r>
            <w:proofErr w:type="spellStart"/>
            <w:r w:rsidRPr="00AB178D">
              <w:rPr>
                <w:rFonts w:asciiTheme="minorHAnsi" w:hAnsiTheme="minorHAnsi" w:cstheme="minorHAnsi"/>
                <w:color w:val="222222"/>
                <w:shd w:val="clear" w:color="auto" w:fill="FFFFFF"/>
                <w:lang w:val="en-US"/>
              </w:rPr>
              <w:t>Programme</w:t>
            </w:r>
            <w:proofErr w:type="spellEnd"/>
            <w:r w:rsidRPr="00AB178D">
              <w:rPr>
                <w:rFonts w:asciiTheme="minorHAnsi" w:hAnsiTheme="minorHAnsi" w:cstheme="minorHAnsi"/>
                <w:color w:val="222222"/>
                <w:shd w:val="clear" w:color="auto" w:fill="FFFFFF"/>
                <w:lang w:val="en-US"/>
              </w:rPr>
              <w:t xml:space="preserve"> Knowledge Education Development</w:t>
            </w:r>
            <w:r w:rsidRPr="00973235">
              <w:rPr>
                <w:rFonts w:asciiTheme="minorHAnsi" w:hAnsiTheme="minorHAnsi" w:cstheme="minorHAnsi"/>
                <w:lang w:val="en-GB"/>
              </w:rPr>
              <w:t xml:space="preserve"> 2014-2020 (OP KED) on the basis of: </w:t>
            </w:r>
          </w:p>
          <w:p w:rsidR="009E11E8" w:rsidRPr="00AB178D" w:rsidRDefault="009E11E8" w:rsidP="009E11E8">
            <w:pPr>
              <w:numPr>
                <w:ilvl w:val="1"/>
                <w:numId w:val="7"/>
              </w:numPr>
              <w:spacing w:after="60"/>
              <w:jc w:val="both"/>
              <w:rPr>
                <w:rFonts w:asciiTheme="minorHAnsi" w:hAnsiTheme="minorHAnsi" w:cstheme="minorHAnsi"/>
                <w:lang w:val="en-US"/>
              </w:rPr>
            </w:pPr>
            <w:r w:rsidRPr="00973235">
              <w:rPr>
                <w:rFonts w:asciiTheme="minorHAnsi" w:hAnsiTheme="minorHAnsi" w:cstheme="minorHAnsi"/>
                <w:lang w:val="en-GB"/>
              </w:rPr>
              <w:t>with reference to the set “</w:t>
            </w:r>
            <w:r w:rsidRPr="00AB178D">
              <w:rPr>
                <w:rFonts w:asciiTheme="minorHAnsi" w:hAnsiTheme="minorHAnsi" w:cstheme="minorHAnsi"/>
                <w:color w:val="222222"/>
                <w:shd w:val="clear" w:color="auto" w:fill="FFFFFF"/>
                <w:lang w:val="en-US"/>
              </w:rPr>
              <w:t xml:space="preserve">Operational </w:t>
            </w:r>
            <w:proofErr w:type="spellStart"/>
            <w:r w:rsidRPr="00AB178D">
              <w:rPr>
                <w:rFonts w:asciiTheme="minorHAnsi" w:hAnsiTheme="minorHAnsi" w:cstheme="minorHAnsi"/>
                <w:color w:val="222222"/>
                <w:shd w:val="clear" w:color="auto" w:fill="FFFFFF"/>
                <w:lang w:val="en-US"/>
              </w:rPr>
              <w:t>Programme</w:t>
            </w:r>
            <w:proofErr w:type="spellEnd"/>
            <w:r w:rsidRPr="00AB178D">
              <w:rPr>
                <w:rFonts w:asciiTheme="minorHAnsi" w:hAnsiTheme="minorHAnsi" w:cstheme="minorHAnsi"/>
                <w:color w:val="222222"/>
                <w:shd w:val="clear" w:color="auto" w:fill="FFFFFF"/>
                <w:lang w:val="en-US"/>
              </w:rPr>
              <w:t xml:space="preserve"> Knowledge Education Development</w:t>
            </w:r>
            <w:r w:rsidRPr="00973235">
              <w:rPr>
                <w:rFonts w:asciiTheme="minorHAnsi" w:hAnsiTheme="minorHAnsi" w:cstheme="minorHAnsi"/>
                <w:lang w:val="en-GB"/>
              </w:rPr>
              <w:t>”:</w:t>
            </w:r>
          </w:p>
          <w:p w:rsidR="009E11E8" w:rsidRPr="00AB178D" w:rsidRDefault="009E11E8" w:rsidP="009E11E8">
            <w:pPr>
              <w:numPr>
                <w:ilvl w:val="0"/>
                <w:numId w:val="2"/>
              </w:numPr>
              <w:spacing w:after="60"/>
              <w:jc w:val="both"/>
              <w:rPr>
                <w:rFonts w:asciiTheme="minorHAnsi" w:hAnsiTheme="minorHAnsi" w:cstheme="minorHAnsi"/>
                <w:lang w:val="en-US"/>
              </w:rPr>
            </w:pPr>
            <w:r w:rsidRPr="00973235">
              <w:rPr>
                <w:rFonts w:asciiTheme="minorHAnsi" w:hAnsiTheme="minorHAnsi" w:cstheme="minorHAnsi"/>
                <w:lang w:val="en-GB"/>
              </w:rPr>
              <w:t xml:space="preserve">Regulation (EU) No 1303/2013 of the European Parliament and of the Council of </w:t>
            </w:r>
            <w:r w:rsidRPr="00973235">
              <w:rPr>
                <w:rFonts w:asciiTheme="minorHAnsi" w:hAnsiTheme="minorHAnsi" w:cstheme="minorHAnsi"/>
                <w:lang w:val="en-GB"/>
              </w:rPr>
              <w:br/>
              <w:t xml:space="preserve">17 December 2013 establishing common rules on the European Regional Development Fund, the European Social Fund, the Cohesion </w:t>
            </w:r>
            <w:r w:rsidRPr="00973235">
              <w:rPr>
                <w:rFonts w:asciiTheme="minorHAnsi" w:hAnsiTheme="minorHAnsi" w:cstheme="minorHAnsi"/>
                <w:lang w:val="en-GB"/>
              </w:rPr>
              <w:lastRenderedPageBreak/>
              <w:t>Fund, the European Agricultural Fund for Rural Development and the European Maritime and Fisheries Fund and laying down general provisions on the European Regional Development Fund, the European Social Fund, the Cohesion Fund and the European Maritime and Fisheries Fund as well as repealing Council Regulation (EC) No. 1083/2006 (Official Journal EU L 347 of 20 December 2013, p. 320, as amended),</w:t>
            </w:r>
          </w:p>
          <w:p w:rsidR="009E11E8" w:rsidRPr="00AB178D" w:rsidRDefault="009E11E8" w:rsidP="009E11E8">
            <w:pPr>
              <w:numPr>
                <w:ilvl w:val="0"/>
                <w:numId w:val="2"/>
              </w:numPr>
              <w:spacing w:after="60"/>
              <w:jc w:val="both"/>
              <w:rPr>
                <w:rFonts w:asciiTheme="minorHAnsi" w:hAnsiTheme="minorHAnsi" w:cstheme="minorHAnsi"/>
                <w:lang w:val="en-US"/>
              </w:rPr>
            </w:pPr>
            <w:r w:rsidRPr="00973235">
              <w:rPr>
                <w:rFonts w:asciiTheme="minorHAnsi" w:hAnsiTheme="minorHAnsi" w:cstheme="minorHAnsi"/>
                <w:lang w:val="en-GB"/>
              </w:rPr>
              <w:t xml:space="preserve">Regulation (EC) No 1304/2013 of the European Parliament and of the Council of </w:t>
            </w:r>
            <w:r w:rsidRPr="00973235">
              <w:rPr>
                <w:rFonts w:asciiTheme="minorHAnsi" w:hAnsiTheme="minorHAnsi" w:cstheme="minorHAnsi"/>
                <w:lang w:val="en-GB"/>
              </w:rPr>
              <w:br/>
              <w:t>17 December 2013 on the European Social Fund and repealing Regulation (EC) No 1081/2006 (OJ Journal EU L 347 of 20 December 2013, p. 470, as amended),</w:t>
            </w:r>
          </w:p>
          <w:p w:rsidR="009E11E8" w:rsidRPr="00AB178D" w:rsidRDefault="009E11E8" w:rsidP="009E11E8">
            <w:pPr>
              <w:numPr>
                <w:ilvl w:val="0"/>
                <w:numId w:val="2"/>
              </w:numPr>
              <w:spacing w:after="60"/>
              <w:jc w:val="both"/>
              <w:rPr>
                <w:rFonts w:asciiTheme="minorHAnsi" w:hAnsiTheme="minorHAnsi" w:cstheme="minorHAnsi"/>
                <w:lang w:val="en-US"/>
              </w:rPr>
            </w:pPr>
            <w:r w:rsidRPr="00973235">
              <w:rPr>
                <w:rFonts w:asciiTheme="minorHAnsi" w:hAnsiTheme="minorHAnsi" w:cstheme="minorHAnsi"/>
                <w:lang w:val="en-GB"/>
              </w:rPr>
              <w:t>the Act of 11 July 2014 on principles of implementation of programmes in the area of cohesion policy financed in 2014–2020 financial perspective(Dz. U. of 2017, item 1460, as amended);</w:t>
            </w:r>
          </w:p>
          <w:p w:rsidR="009E11E8" w:rsidRPr="00AB178D" w:rsidRDefault="009E11E8" w:rsidP="009E11E8">
            <w:pPr>
              <w:numPr>
                <w:ilvl w:val="1"/>
                <w:numId w:val="7"/>
              </w:numPr>
              <w:spacing w:after="60"/>
              <w:jc w:val="both"/>
              <w:rPr>
                <w:rFonts w:asciiTheme="minorHAnsi" w:hAnsiTheme="minorHAnsi" w:cstheme="minorHAnsi"/>
                <w:lang w:val="en-US"/>
              </w:rPr>
            </w:pPr>
            <w:r w:rsidRPr="00973235">
              <w:rPr>
                <w:rFonts w:asciiTheme="minorHAnsi" w:hAnsiTheme="minorHAnsi" w:cstheme="minorHAnsi"/>
                <w:lang w:val="en-GB"/>
              </w:rPr>
              <w:t xml:space="preserve">with reference to the set "Central IT system supporting the implementation of operational programmes”: </w:t>
            </w:r>
          </w:p>
          <w:p w:rsidR="009E11E8" w:rsidRPr="00AB178D" w:rsidRDefault="009E11E8" w:rsidP="009E11E8">
            <w:pPr>
              <w:numPr>
                <w:ilvl w:val="0"/>
                <w:numId w:val="3"/>
              </w:numPr>
              <w:spacing w:after="60"/>
              <w:jc w:val="both"/>
              <w:rPr>
                <w:rFonts w:asciiTheme="minorHAnsi" w:hAnsiTheme="minorHAnsi" w:cstheme="minorHAnsi"/>
                <w:lang w:val="en-US"/>
              </w:rPr>
            </w:pPr>
            <w:r w:rsidRPr="00973235">
              <w:rPr>
                <w:rFonts w:asciiTheme="minorHAnsi" w:hAnsiTheme="minorHAnsi" w:cstheme="minorHAnsi"/>
                <w:lang w:val="en-GB"/>
              </w:rPr>
              <w:t xml:space="preserve">Regulation (EU) No 1303/2013 of the European Parliament and of the Council of </w:t>
            </w:r>
            <w:r w:rsidRPr="00973235">
              <w:rPr>
                <w:rFonts w:asciiTheme="minorHAnsi" w:hAnsiTheme="minorHAnsi" w:cstheme="minorHAnsi"/>
                <w:lang w:val="en-GB"/>
              </w:rPr>
              <w:br/>
              <w:t>17 December 2013 establishing common rules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as well as repealing Council Regulation (EC) No. 1083/2006,</w:t>
            </w:r>
          </w:p>
          <w:p w:rsidR="009E11E8" w:rsidRPr="00AB178D" w:rsidRDefault="009E11E8" w:rsidP="009E11E8">
            <w:pPr>
              <w:numPr>
                <w:ilvl w:val="0"/>
                <w:numId w:val="3"/>
              </w:numPr>
              <w:spacing w:after="60"/>
              <w:jc w:val="both"/>
              <w:rPr>
                <w:rFonts w:asciiTheme="minorHAnsi" w:hAnsiTheme="minorHAnsi" w:cstheme="minorHAnsi"/>
                <w:lang w:val="en-US"/>
              </w:rPr>
            </w:pPr>
            <w:r w:rsidRPr="00973235">
              <w:rPr>
                <w:rFonts w:asciiTheme="minorHAnsi" w:hAnsiTheme="minorHAnsi" w:cstheme="minorHAnsi"/>
                <w:lang w:val="en-GB"/>
              </w:rPr>
              <w:t xml:space="preserve">Regulation (EC) No 1304/2013 of the European Parliament and of the Council of </w:t>
            </w:r>
            <w:r w:rsidRPr="00973235">
              <w:rPr>
                <w:rFonts w:asciiTheme="minorHAnsi" w:hAnsiTheme="minorHAnsi" w:cstheme="minorHAnsi"/>
                <w:lang w:val="en-GB"/>
              </w:rPr>
              <w:br/>
              <w:t xml:space="preserve">17 December 2013 on the European </w:t>
            </w:r>
            <w:r w:rsidRPr="00973235">
              <w:rPr>
                <w:rFonts w:asciiTheme="minorHAnsi" w:hAnsiTheme="minorHAnsi" w:cstheme="minorHAnsi"/>
                <w:lang w:val="en-GB"/>
              </w:rPr>
              <w:lastRenderedPageBreak/>
              <w:t>Social Fund and repealing Regulation (EC) No 1081/2006</w:t>
            </w:r>
          </w:p>
          <w:p w:rsidR="009E11E8" w:rsidRPr="00AB178D" w:rsidRDefault="009E11E8" w:rsidP="009E11E8">
            <w:pPr>
              <w:numPr>
                <w:ilvl w:val="0"/>
                <w:numId w:val="3"/>
              </w:numPr>
              <w:spacing w:after="60"/>
              <w:jc w:val="both"/>
              <w:rPr>
                <w:rFonts w:asciiTheme="minorHAnsi" w:hAnsiTheme="minorHAnsi" w:cstheme="minorHAnsi"/>
                <w:lang w:val="en-US"/>
              </w:rPr>
            </w:pPr>
            <w:r w:rsidRPr="00973235">
              <w:rPr>
                <w:rFonts w:asciiTheme="minorHAnsi" w:hAnsiTheme="minorHAnsi" w:cstheme="minorHAnsi"/>
                <w:lang w:val="en-GB"/>
              </w:rPr>
              <w:t>the Act of 11 July 2014 on principles of implementation of programmes in the area of cohesion policy financed in 2014–2020 financial perspective(Dz. U. of 2017, item 1460, as amended);</w:t>
            </w:r>
          </w:p>
          <w:p w:rsidR="009E11E8" w:rsidRPr="00973235" w:rsidRDefault="009E11E8" w:rsidP="009E11E8">
            <w:pPr>
              <w:numPr>
                <w:ilvl w:val="0"/>
                <w:numId w:val="3"/>
              </w:numPr>
              <w:spacing w:after="60"/>
              <w:jc w:val="both"/>
              <w:rPr>
                <w:rFonts w:asciiTheme="minorHAnsi" w:hAnsiTheme="minorHAnsi" w:cstheme="minorHAnsi"/>
              </w:rPr>
            </w:pPr>
            <w:r w:rsidRPr="00973235">
              <w:rPr>
                <w:rFonts w:asciiTheme="minorHAnsi" w:hAnsiTheme="minorHAnsi" w:cstheme="minorHAnsi"/>
                <w:lang w:val="en-GB"/>
              </w:rPr>
              <w:t xml:space="preserve">Commission Implementing Regulation (EU) No 1011/2014 of 22 September 2014 establishing detailed rules for the implementation of Regulation (EU) No 1303/2013 of the European Parliament and of the Council with reference to the templates for the transmission of certain information to the Commission and detailed rules for the exchange of information between the beneficiaries and managing, certifying, audit and intermediary institutions (Dz. </w:t>
            </w:r>
            <w:proofErr w:type="spellStart"/>
            <w:r w:rsidRPr="00973235">
              <w:rPr>
                <w:rFonts w:asciiTheme="minorHAnsi" w:hAnsiTheme="minorHAnsi" w:cstheme="minorHAnsi"/>
                <w:lang w:val="en-GB"/>
              </w:rPr>
              <w:t>Urz</w:t>
            </w:r>
            <w:proofErr w:type="spellEnd"/>
            <w:r w:rsidRPr="00973235">
              <w:rPr>
                <w:rFonts w:asciiTheme="minorHAnsi" w:hAnsiTheme="minorHAnsi" w:cstheme="minorHAnsi"/>
                <w:lang w:val="en-GB"/>
              </w:rPr>
              <w:t>. EU L 286 of 30 September 2014 r., p. 1).</w:t>
            </w:r>
          </w:p>
          <w:p w:rsidR="009E11E8" w:rsidRPr="00AB178D" w:rsidRDefault="009E11E8" w:rsidP="009E11E8">
            <w:pPr>
              <w:numPr>
                <w:ilvl w:val="0"/>
                <w:numId w:val="6"/>
              </w:numPr>
              <w:spacing w:after="120"/>
              <w:jc w:val="both"/>
              <w:rPr>
                <w:rFonts w:asciiTheme="minorHAnsi" w:hAnsiTheme="minorHAnsi" w:cstheme="minorHAnsi"/>
                <w:lang w:val="en-US"/>
              </w:rPr>
            </w:pPr>
            <w:r w:rsidRPr="00973235">
              <w:rPr>
                <w:rFonts w:asciiTheme="minorHAnsi" w:hAnsiTheme="minorHAnsi" w:cstheme="minorHAnsi"/>
                <w:lang w:val="en-GB"/>
              </w:rPr>
              <w:t>My personal data will be processed solely for the purpo</w:t>
            </w:r>
            <w:r>
              <w:rPr>
                <w:rFonts w:asciiTheme="minorHAnsi" w:hAnsiTheme="minorHAnsi" w:cstheme="minorHAnsi"/>
                <w:lang w:val="en-GB"/>
              </w:rPr>
              <w:t xml:space="preserve">se of implementing the project </w:t>
            </w:r>
            <w:r w:rsidRPr="00973235">
              <w:rPr>
                <w:rFonts w:asciiTheme="minorHAnsi" w:hAnsiTheme="minorHAnsi" w:cstheme="minorHAnsi"/>
                <w:lang w:val="en-GB"/>
              </w:rPr>
              <w:t xml:space="preserve"> in particular confirmation of eligibility of expenditure, provision of support, monitoring, evaluation, control, audit and reporting as well as information and promotion activities under OP KED.</w:t>
            </w:r>
          </w:p>
          <w:p w:rsidR="009E11E8" w:rsidRPr="00AB178D" w:rsidRDefault="009E11E8" w:rsidP="009E11E8">
            <w:pPr>
              <w:numPr>
                <w:ilvl w:val="0"/>
                <w:numId w:val="6"/>
              </w:numPr>
              <w:spacing w:after="120"/>
              <w:jc w:val="both"/>
              <w:rPr>
                <w:rFonts w:asciiTheme="minorHAnsi" w:hAnsiTheme="minorHAnsi" w:cstheme="minorHAnsi"/>
                <w:lang w:val="en-US"/>
              </w:rPr>
            </w:pPr>
            <w:r w:rsidRPr="00973235">
              <w:rPr>
                <w:rFonts w:asciiTheme="minorHAnsi" w:hAnsiTheme="minorHAnsi" w:cstheme="minorHAnsi"/>
                <w:lang w:val="en-GB"/>
              </w:rPr>
              <w:t xml:space="preserve">My personal data has been entrusted to the Intermediate Authority </w:t>
            </w:r>
            <w:r>
              <w:rPr>
                <w:rFonts w:asciiTheme="minorHAnsi" w:hAnsiTheme="minorHAnsi" w:cstheme="minorHAnsi"/>
                <w:lang w:val="en-GB"/>
              </w:rPr>
              <w:t xml:space="preserve">– </w:t>
            </w:r>
            <w:r w:rsidRPr="00456432">
              <w:rPr>
                <w:rFonts w:asciiTheme="minorHAnsi" w:hAnsiTheme="minorHAnsi" w:cstheme="minorHAnsi"/>
                <w:b/>
                <w:i/>
                <w:lang w:val="en-GB"/>
              </w:rPr>
              <w:t>The Na</w:t>
            </w:r>
            <w:r>
              <w:rPr>
                <w:rFonts w:asciiTheme="minorHAnsi" w:hAnsiTheme="minorHAnsi" w:cstheme="minorHAnsi"/>
                <w:b/>
                <w:i/>
                <w:lang w:val="en-GB"/>
              </w:rPr>
              <w:t xml:space="preserve">tional Centre for Research and Development, </w:t>
            </w:r>
            <w:proofErr w:type="spellStart"/>
            <w:r>
              <w:rPr>
                <w:rFonts w:asciiTheme="minorHAnsi" w:hAnsiTheme="minorHAnsi" w:cstheme="minorHAnsi"/>
                <w:b/>
                <w:i/>
                <w:lang w:val="en-GB"/>
              </w:rPr>
              <w:t>ul</w:t>
            </w:r>
            <w:proofErr w:type="spellEnd"/>
            <w:r>
              <w:rPr>
                <w:rFonts w:asciiTheme="minorHAnsi" w:hAnsiTheme="minorHAnsi" w:cstheme="minorHAnsi"/>
                <w:b/>
                <w:i/>
                <w:lang w:val="en-GB"/>
              </w:rPr>
              <w:t>.</w:t>
            </w:r>
            <w:r w:rsidRPr="00456432">
              <w:rPr>
                <w:rFonts w:asciiTheme="minorHAnsi" w:hAnsiTheme="minorHAnsi" w:cstheme="minorHAnsi"/>
                <w:b/>
                <w:i/>
                <w:lang w:val="en-GB"/>
              </w:rPr>
              <w:t xml:space="preserve"> </w:t>
            </w:r>
            <w:proofErr w:type="spellStart"/>
            <w:r w:rsidRPr="00456432">
              <w:rPr>
                <w:rFonts w:asciiTheme="minorHAnsi" w:hAnsiTheme="minorHAnsi" w:cstheme="minorHAnsi"/>
                <w:b/>
                <w:i/>
                <w:lang w:val="en-GB"/>
              </w:rPr>
              <w:t>Nowogrodzka</w:t>
            </w:r>
            <w:proofErr w:type="spellEnd"/>
            <w:r>
              <w:rPr>
                <w:rFonts w:asciiTheme="minorHAnsi" w:hAnsiTheme="minorHAnsi" w:cstheme="minorHAnsi"/>
                <w:b/>
                <w:i/>
                <w:lang w:val="en-GB"/>
              </w:rPr>
              <w:t xml:space="preserve"> 47a</w:t>
            </w:r>
            <w:r w:rsidRPr="00456432">
              <w:rPr>
                <w:rFonts w:asciiTheme="minorHAnsi" w:hAnsiTheme="minorHAnsi" w:cstheme="minorHAnsi"/>
                <w:b/>
                <w:i/>
                <w:lang w:val="en-GB"/>
              </w:rPr>
              <w:t>, 00-695 Warsaw</w:t>
            </w:r>
            <w:r w:rsidRPr="00973235">
              <w:rPr>
                <w:rFonts w:asciiTheme="minorHAnsi" w:hAnsiTheme="minorHAnsi" w:cstheme="minorHAnsi"/>
                <w:lang w:val="en-GB"/>
              </w:rPr>
              <w:t xml:space="preserve">, to the beneficiary implementing the project </w:t>
            </w:r>
            <w:r>
              <w:rPr>
                <w:rFonts w:asciiTheme="minorHAnsi" w:hAnsiTheme="minorHAnsi" w:cstheme="minorHAnsi"/>
                <w:lang w:val="en-GB"/>
              </w:rPr>
              <w:t>–</w:t>
            </w:r>
            <w:r w:rsidRPr="00973235">
              <w:rPr>
                <w:rFonts w:asciiTheme="minorHAnsi" w:hAnsiTheme="minorHAnsi" w:cstheme="minorHAnsi"/>
                <w:lang w:val="en-GB"/>
              </w:rPr>
              <w:t xml:space="preserve"> </w:t>
            </w:r>
            <w:r w:rsidRPr="00A02E5D">
              <w:rPr>
                <w:rFonts w:asciiTheme="minorHAnsi" w:hAnsiTheme="minorHAnsi" w:cstheme="minorHAnsi"/>
                <w:b/>
                <w:i/>
                <w:lang w:val="en-GB"/>
              </w:rPr>
              <w:t>Polish National Agency for Academic Exchange</w:t>
            </w:r>
            <w:r>
              <w:rPr>
                <w:rFonts w:asciiTheme="minorHAnsi" w:hAnsiTheme="minorHAnsi" w:cstheme="minorHAnsi"/>
                <w:b/>
                <w:i/>
                <w:lang w:val="en-GB"/>
              </w:rPr>
              <w:t xml:space="preserve">, </w:t>
            </w:r>
            <w:proofErr w:type="spellStart"/>
            <w:r>
              <w:rPr>
                <w:rFonts w:asciiTheme="minorHAnsi" w:hAnsiTheme="minorHAnsi" w:cstheme="minorHAnsi"/>
                <w:b/>
                <w:i/>
                <w:lang w:val="en-GB"/>
              </w:rPr>
              <w:t>ul</w:t>
            </w:r>
            <w:proofErr w:type="spellEnd"/>
            <w:r>
              <w:rPr>
                <w:rFonts w:asciiTheme="minorHAnsi" w:hAnsiTheme="minorHAnsi" w:cstheme="minorHAnsi"/>
                <w:b/>
                <w:i/>
                <w:lang w:val="en-GB"/>
              </w:rPr>
              <w:t xml:space="preserve">. </w:t>
            </w:r>
            <w:proofErr w:type="spellStart"/>
            <w:r>
              <w:rPr>
                <w:rFonts w:asciiTheme="minorHAnsi" w:hAnsiTheme="minorHAnsi" w:cstheme="minorHAnsi"/>
                <w:b/>
                <w:i/>
                <w:lang w:val="en-GB"/>
              </w:rPr>
              <w:t>Polna</w:t>
            </w:r>
            <w:proofErr w:type="spellEnd"/>
            <w:r>
              <w:rPr>
                <w:rFonts w:asciiTheme="minorHAnsi" w:hAnsiTheme="minorHAnsi" w:cstheme="minorHAnsi"/>
                <w:b/>
                <w:i/>
                <w:lang w:val="en-GB"/>
              </w:rPr>
              <w:t xml:space="preserve"> 40, </w:t>
            </w:r>
            <w:r w:rsidRPr="00A02E5D">
              <w:rPr>
                <w:rFonts w:asciiTheme="minorHAnsi" w:hAnsiTheme="minorHAnsi" w:cstheme="minorHAnsi"/>
                <w:b/>
                <w:i/>
                <w:lang w:val="en-GB"/>
              </w:rPr>
              <w:t>00-635 Warsaw</w:t>
            </w:r>
            <w:r>
              <w:rPr>
                <w:rFonts w:asciiTheme="minorHAnsi" w:hAnsiTheme="minorHAnsi" w:cstheme="minorHAnsi"/>
                <w:lang w:val="en-GB"/>
              </w:rPr>
              <w:t xml:space="preserve"> </w:t>
            </w:r>
            <w:r w:rsidRPr="00973235">
              <w:rPr>
                <w:rFonts w:asciiTheme="minorHAnsi" w:hAnsiTheme="minorHAnsi" w:cstheme="minorHAnsi"/>
                <w:lang w:val="en-GB"/>
              </w:rPr>
              <w:t xml:space="preserve">and entities which, at the request of the beneficiary, participate in the </w:t>
            </w:r>
            <w:r w:rsidRPr="00057315">
              <w:rPr>
                <w:rFonts w:asciiTheme="minorHAnsi" w:hAnsiTheme="minorHAnsi" w:cstheme="minorHAnsi"/>
                <w:lang w:val="en-GB"/>
              </w:rPr>
              <w:t xml:space="preserve">implementation of the project - ............................................................................................. ....................................................... (name and address of the above-mentioned entities). My personal data may be transferred to </w:t>
            </w:r>
            <w:r w:rsidRPr="00973235">
              <w:rPr>
                <w:rFonts w:asciiTheme="minorHAnsi" w:hAnsiTheme="minorHAnsi" w:cstheme="minorHAnsi"/>
                <w:lang w:val="en-GB"/>
              </w:rPr>
              <w:t xml:space="preserve">entities implementing evaluation studies commissioned by the Managing Authority, Intermediate Body or beneficiary.  My personal data may also be entrusted to specialist companies implementing, at the request of the Managing Authority, the </w:t>
            </w:r>
            <w:r w:rsidRPr="00973235">
              <w:rPr>
                <w:rFonts w:asciiTheme="minorHAnsi" w:hAnsiTheme="minorHAnsi" w:cstheme="minorHAnsi"/>
                <w:lang w:val="en-GB"/>
              </w:rPr>
              <w:lastRenderedPageBreak/>
              <w:t>Intermediate Body and the beneficiary, inspections and audits under OP KED.</w:t>
            </w:r>
          </w:p>
          <w:p w:rsidR="009E11E8" w:rsidRPr="00AB178D" w:rsidRDefault="009E11E8" w:rsidP="009E11E8">
            <w:pPr>
              <w:numPr>
                <w:ilvl w:val="0"/>
                <w:numId w:val="6"/>
              </w:numPr>
              <w:spacing w:after="120"/>
              <w:jc w:val="both"/>
              <w:rPr>
                <w:rFonts w:asciiTheme="minorHAnsi" w:hAnsiTheme="minorHAnsi" w:cstheme="minorHAnsi"/>
                <w:lang w:val="en-US"/>
              </w:rPr>
            </w:pPr>
            <w:r w:rsidRPr="00973235">
              <w:rPr>
                <w:rFonts w:asciiTheme="minorHAnsi" w:hAnsiTheme="minorHAnsi" w:cstheme="minorHAnsi"/>
                <w:lang w:val="en-GB"/>
              </w:rPr>
              <w:t>Providing data is a prerequisite for receiving support, and the refusal to provide it is tantamount to the inability to provide support under the project.</w:t>
            </w:r>
          </w:p>
          <w:p w:rsidR="009E11E8" w:rsidRPr="00AB178D" w:rsidRDefault="009E11E8" w:rsidP="009E11E8">
            <w:pPr>
              <w:numPr>
                <w:ilvl w:val="0"/>
                <w:numId w:val="6"/>
              </w:numPr>
              <w:spacing w:after="120"/>
              <w:jc w:val="both"/>
              <w:rPr>
                <w:rFonts w:asciiTheme="minorHAnsi" w:hAnsiTheme="minorHAnsi" w:cstheme="minorHAnsi"/>
                <w:lang w:val="en-US"/>
              </w:rPr>
            </w:pPr>
            <w:r w:rsidRPr="00973235">
              <w:rPr>
                <w:rFonts w:asciiTheme="minorHAnsi" w:hAnsiTheme="minorHAnsi" w:cstheme="minorHAnsi"/>
                <w:lang w:val="en-GB"/>
              </w:rPr>
              <w:t>Within 4 weeks after completing participation in the project, I will provide the beneficiary with data regarding my status on the labour market and information on participation in education or training and obtaining qualifications or acquisition of competences.</w:t>
            </w:r>
          </w:p>
          <w:p w:rsidR="009E11E8" w:rsidRPr="00AB178D" w:rsidRDefault="009E11E8" w:rsidP="009E11E8">
            <w:pPr>
              <w:numPr>
                <w:ilvl w:val="0"/>
                <w:numId w:val="6"/>
              </w:numPr>
              <w:spacing w:after="120"/>
              <w:jc w:val="both"/>
              <w:rPr>
                <w:rFonts w:asciiTheme="minorHAnsi" w:hAnsiTheme="minorHAnsi" w:cstheme="minorHAnsi"/>
                <w:lang w:val="en-US"/>
              </w:rPr>
            </w:pPr>
            <w:r w:rsidRPr="00973235">
              <w:rPr>
                <w:rFonts w:asciiTheme="minorHAnsi" w:hAnsiTheme="minorHAnsi" w:cstheme="minorHAnsi"/>
                <w:lang w:val="en-GB"/>
              </w:rPr>
              <w:t>Within three months after completing participation in the project, I will provide data on my status on the labour market.</w:t>
            </w:r>
          </w:p>
          <w:p w:rsidR="009E11E8" w:rsidRPr="00AB178D" w:rsidRDefault="009E11E8" w:rsidP="009E11E8">
            <w:pPr>
              <w:numPr>
                <w:ilvl w:val="0"/>
                <w:numId w:val="6"/>
              </w:numPr>
              <w:spacing w:after="120"/>
              <w:jc w:val="both"/>
              <w:rPr>
                <w:rFonts w:asciiTheme="minorHAnsi" w:hAnsiTheme="minorHAnsi" w:cstheme="minorHAnsi"/>
                <w:lang w:val="en-US"/>
              </w:rPr>
            </w:pPr>
            <w:r w:rsidRPr="00973235">
              <w:rPr>
                <w:rFonts w:asciiTheme="minorHAnsi" w:hAnsiTheme="minorHAnsi" w:cstheme="minorHAnsi"/>
                <w:lang w:val="en-GB"/>
              </w:rPr>
              <w:t xml:space="preserve">In order to confirm the eligibility of expenditure in the project, my personal data such as first name (names), surname, PESEL number, project number, start date, project end date, insurance title code, premium for health insurance, premium amount accident insurance can be processed in the set "Social Insurance Institution personal data set", which is administered by the minister competent for regional development. The processing of my personal data is legal and fulfils the conditions referred to in art. 6(1)(c) and art. 9(2)(g) Regulation (EU) 2016/679 of the European Parliament and of the Council - personal data are necessary for the implementation of the </w:t>
            </w:r>
            <w:r w:rsidRPr="00AB178D">
              <w:rPr>
                <w:rFonts w:asciiTheme="minorHAnsi" w:hAnsiTheme="minorHAnsi" w:cstheme="minorHAnsi"/>
                <w:color w:val="222222"/>
                <w:shd w:val="clear" w:color="auto" w:fill="FFFFFF"/>
                <w:lang w:val="en-US"/>
              </w:rPr>
              <w:t xml:space="preserve">Operational </w:t>
            </w:r>
            <w:proofErr w:type="spellStart"/>
            <w:r w:rsidRPr="00AB178D">
              <w:rPr>
                <w:rFonts w:asciiTheme="minorHAnsi" w:hAnsiTheme="minorHAnsi" w:cstheme="minorHAnsi"/>
                <w:color w:val="222222"/>
                <w:shd w:val="clear" w:color="auto" w:fill="FFFFFF"/>
                <w:lang w:val="en-US"/>
              </w:rPr>
              <w:t>Programme</w:t>
            </w:r>
            <w:proofErr w:type="spellEnd"/>
            <w:r w:rsidRPr="00AB178D">
              <w:rPr>
                <w:rFonts w:asciiTheme="minorHAnsi" w:hAnsiTheme="minorHAnsi" w:cstheme="minorHAnsi"/>
                <w:color w:val="222222"/>
                <w:shd w:val="clear" w:color="auto" w:fill="FFFFFF"/>
                <w:lang w:val="en-US"/>
              </w:rPr>
              <w:t xml:space="preserve"> Knowledge Education Development</w:t>
            </w:r>
            <w:r w:rsidRPr="00973235">
              <w:rPr>
                <w:rFonts w:asciiTheme="minorHAnsi" w:hAnsiTheme="minorHAnsi" w:cstheme="minorHAnsi"/>
                <w:lang w:val="en-GB"/>
              </w:rPr>
              <w:t xml:space="preserve"> 2014-2020 (OP KED) on the basis of</w:t>
            </w:r>
            <w:r w:rsidRPr="00973235">
              <w:rPr>
                <w:rFonts w:asciiTheme="minorHAnsi" w:hAnsiTheme="minorHAnsi" w:cstheme="minorHAnsi"/>
                <w:vertAlign w:val="superscript"/>
                <w:lang w:val="en-GB"/>
              </w:rPr>
              <w:footnoteReference w:id="2"/>
            </w:r>
            <w:r w:rsidRPr="00973235">
              <w:rPr>
                <w:rFonts w:asciiTheme="minorHAnsi" w:hAnsiTheme="minorHAnsi" w:cstheme="minorHAnsi"/>
                <w:lang w:val="en-GB"/>
              </w:rPr>
              <w:t>:</w:t>
            </w:r>
          </w:p>
          <w:p w:rsidR="009E11E8" w:rsidRPr="00AB178D" w:rsidRDefault="009E11E8" w:rsidP="004C24B8">
            <w:pPr>
              <w:numPr>
                <w:ilvl w:val="1"/>
                <w:numId w:val="8"/>
              </w:numPr>
              <w:spacing w:after="60"/>
              <w:jc w:val="both"/>
              <w:rPr>
                <w:rFonts w:asciiTheme="minorHAnsi" w:hAnsiTheme="minorHAnsi" w:cstheme="minorHAnsi"/>
                <w:lang w:val="en-US"/>
              </w:rPr>
            </w:pPr>
            <w:r w:rsidRPr="00973235">
              <w:rPr>
                <w:rFonts w:asciiTheme="minorHAnsi" w:hAnsiTheme="minorHAnsi" w:cstheme="minorHAnsi"/>
                <w:lang w:val="en-GB"/>
              </w:rPr>
              <w:t xml:space="preserve">Regulation (EU) No 1303/2013 of the European Parliament and of the Council of </w:t>
            </w:r>
            <w:r w:rsidRPr="00973235">
              <w:rPr>
                <w:rFonts w:asciiTheme="minorHAnsi" w:hAnsiTheme="minorHAnsi" w:cstheme="minorHAnsi"/>
                <w:lang w:val="en-GB"/>
              </w:rPr>
              <w:br/>
              <w:t xml:space="preserve">17 December 2013 establishing common rules on the European Regional Development Fund, the European Social Fund, the Cohesion Fund, the European Agricultural Fund for Rural Development and the European Maritime and Fisheries Fund and establishing general provisions on the European Regional Development Fund, the European Social Fund, the </w:t>
            </w:r>
            <w:r w:rsidRPr="00973235">
              <w:rPr>
                <w:rFonts w:asciiTheme="minorHAnsi" w:hAnsiTheme="minorHAnsi" w:cstheme="minorHAnsi"/>
                <w:lang w:val="en-GB"/>
              </w:rPr>
              <w:lastRenderedPageBreak/>
              <w:t>Cohesion Fund and the European Maritime and Fisheries Fund as well as repealing Council Regulation (EC) No. 1083/2006,</w:t>
            </w:r>
          </w:p>
          <w:p w:rsidR="009E11E8" w:rsidRPr="00AB178D" w:rsidRDefault="009E11E8" w:rsidP="004C24B8">
            <w:pPr>
              <w:numPr>
                <w:ilvl w:val="1"/>
                <w:numId w:val="8"/>
              </w:numPr>
              <w:spacing w:after="60"/>
              <w:jc w:val="both"/>
              <w:rPr>
                <w:rFonts w:asciiTheme="minorHAnsi" w:hAnsiTheme="minorHAnsi" w:cstheme="minorHAnsi"/>
                <w:lang w:val="en-US"/>
              </w:rPr>
            </w:pPr>
            <w:r w:rsidRPr="00973235">
              <w:rPr>
                <w:rFonts w:asciiTheme="minorHAnsi" w:hAnsiTheme="minorHAnsi" w:cstheme="minorHAnsi"/>
                <w:lang w:val="en-GB"/>
              </w:rPr>
              <w:t xml:space="preserve">Regulation (EC) No 1304/2013 of the European Parliament and of the Council of </w:t>
            </w:r>
            <w:r w:rsidRPr="00973235">
              <w:rPr>
                <w:rFonts w:asciiTheme="minorHAnsi" w:hAnsiTheme="minorHAnsi" w:cstheme="minorHAnsi"/>
                <w:lang w:val="en-GB"/>
              </w:rPr>
              <w:br/>
              <w:t>17 December 2013 on the European Social Fund and repealing Regulation (EC) No 1081/2006</w:t>
            </w:r>
          </w:p>
          <w:p w:rsidR="009E11E8" w:rsidRPr="00AB178D" w:rsidRDefault="009E11E8" w:rsidP="004C24B8">
            <w:pPr>
              <w:numPr>
                <w:ilvl w:val="1"/>
                <w:numId w:val="8"/>
              </w:numPr>
              <w:spacing w:after="60"/>
              <w:jc w:val="both"/>
              <w:rPr>
                <w:rFonts w:asciiTheme="minorHAnsi" w:hAnsiTheme="minorHAnsi" w:cstheme="minorHAnsi"/>
                <w:lang w:val="en-US"/>
              </w:rPr>
            </w:pPr>
            <w:r w:rsidRPr="00973235">
              <w:rPr>
                <w:rFonts w:asciiTheme="minorHAnsi" w:hAnsiTheme="minorHAnsi" w:cstheme="minorHAnsi"/>
                <w:lang w:val="en-GB"/>
              </w:rPr>
              <w:t>the Act of 11 July 2014 on principles of implementation of programmes in the area of cohesion policy financed in 2014–2020 financial perspective(Dz. U. of 2017, item 1460, as amended);</w:t>
            </w:r>
          </w:p>
          <w:p w:rsidR="009E11E8" w:rsidRPr="00AB178D" w:rsidRDefault="009E11E8" w:rsidP="004C24B8">
            <w:pPr>
              <w:numPr>
                <w:ilvl w:val="1"/>
                <w:numId w:val="8"/>
              </w:numPr>
              <w:spacing w:after="60"/>
              <w:jc w:val="both"/>
              <w:rPr>
                <w:rFonts w:asciiTheme="minorHAnsi" w:hAnsiTheme="minorHAnsi" w:cstheme="minorHAnsi"/>
                <w:lang w:val="en-US"/>
              </w:rPr>
            </w:pPr>
            <w:r w:rsidRPr="00973235">
              <w:rPr>
                <w:rFonts w:asciiTheme="minorHAnsi" w:hAnsiTheme="minorHAnsi" w:cstheme="minorHAnsi"/>
                <w:lang w:val="en-GB"/>
              </w:rPr>
              <w:t>Act of 13 October 1998 on social insurance system (Dz. U. of 2017, item 1778, as amended).</w:t>
            </w:r>
          </w:p>
          <w:p w:rsidR="009E11E8" w:rsidRPr="00AB178D" w:rsidRDefault="009E11E8" w:rsidP="009E11E8">
            <w:pPr>
              <w:spacing w:after="120"/>
              <w:ind w:left="426"/>
              <w:jc w:val="both"/>
              <w:rPr>
                <w:rFonts w:asciiTheme="minorHAnsi" w:hAnsiTheme="minorHAnsi" w:cstheme="minorHAnsi"/>
                <w:lang w:val="en-US"/>
              </w:rPr>
            </w:pPr>
            <w:r w:rsidRPr="00973235">
              <w:rPr>
                <w:rFonts w:asciiTheme="minorHAnsi" w:hAnsiTheme="minorHAnsi" w:cstheme="minorHAnsi"/>
                <w:lang w:val="en-GB"/>
              </w:rPr>
              <w:t xml:space="preserve">My personal data has been entrusted to the Intermediate Authority </w:t>
            </w:r>
            <w:r>
              <w:rPr>
                <w:rFonts w:asciiTheme="minorHAnsi" w:hAnsiTheme="minorHAnsi" w:cstheme="minorHAnsi"/>
                <w:lang w:val="en-GB"/>
              </w:rPr>
              <w:t>–</w:t>
            </w:r>
            <w:r w:rsidRPr="00973235">
              <w:rPr>
                <w:rFonts w:asciiTheme="minorHAnsi" w:hAnsiTheme="minorHAnsi" w:cstheme="minorHAnsi"/>
                <w:lang w:val="en-GB"/>
              </w:rPr>
              <w:t xml:space="preserve"> </w:t>
            </w:r>
            <w:r w:rsidRPr="00A02E5D">
              <w:rPr>
                <w:rFonts w:asciiTheme="minorHAnsi" w:hAnsiTheme="minorHAnsi" w:cstheme="minorHAnsi"/>
                <w:b/>
                <w:i/>
                <w:lang w:val="en-GB"/>
              </w:rPr>
              <w:t>n/a</w:t>
            </w:r>
            <w:r w:rsidRPr="00973235">
              <w:rPr>
                <w:rFonts w:asciiTheme="minorHAnsi" w:hAnsiTheme="minorHAnsi" w:cstheme="minorHAnsi"/>
                <w:lang w:val="en-GB"/>
              </w:rPr>
              <w:t xml:space="preserve"> (name and address of the competent Intermediate Body), to the beneficiary implementing the project </w:t>
            </w:r>
            <w:r>
              <w:rPr>
                <w:rFonts w:asciiTheme="minorHAnsi" w:hAnsiTheme="minorHAnsi" w:cstheme="minorHAnsi"/>
                <w:lang w:val="en-GB"/>
              </w:rPr>
              <w:t>–</w:t>
            </w:r>
            <w:r w:rsidRPr="00973235">
              <w:rPr>
                <w:rFonts w:asciiTheme="minorHAnsi" w:hAnsiTheme="minorHAnsi" w:cstheme="minorHAnsi"/>
                <w:lang w:val="en-GB"/>
              </w:rPr>
              <w:t xml:space="preserve"> </w:t>
            </w:r>
            <w:r w:rsidRPr="00A02E5D">
              <w:rPr>
                <w:rFonts w:asciiTheme="minorHAnsi" w:hAnsiTheme="minorHAnsi" w:cstheme="minorHAnsi"/>
                <w:b/>
                <w:i/>
                <w:lang w:val="en-GB"/>
              </w:rPr>
              <w:t>n/a</w:t>
            </w:r>
            <w:r w:rsidRPr="00973235">
              <w:rPr>
                <w:rFonts w:asciiTheme="minorHAnsi" w:hAnsiTheme="minorHAnsi" w:cstheme="minorHAnsi"/>
                <w:lang w:val="en-GB"/>
              </w:rPr>
              <w:t xml:space="preserve"> (name and address of the beneficiary) and entities which, at the request of the beneficiary, participate in the implementation of the project </w:t>
            </w:r>
            <w:r>
              <w:rPr>
                <w:rFonts w:asciiTheme="minorHAnsi" w:hAnsiTheme="minorHAnsi" w:cstheme="minorHAnsi"/>
                <w:lang w:val="en-GB"/>
              </w:rPr>
              <w:t>–</w:t>
            </w:r>
            <w:r w:rsidRPr="00973235">
              <w:rPr>
                <w:rFonts w:asciiTheme="minorHAnsi" w:hAnsiTheme="minorHAnsi" w:cstheme="minorHAnsi"/>
                <w:lang w:val="en-GB"/>
              </w:rPr>
              <w:t xml:space="preserve"> </w:t>
            </w:r>
            <w:r w:rsidRPr="00A02E5D">
              <w:rPr>
                <w:rFonts w:asciiTheme="minorHAnsi" w:hAnsiTheme="minorHAnsi" w:cstheme="minorHAnsi"/>
                <w:b/>
                <w:i/>
                <w:lang w:val="en-GB"/>
              </w:rPr>
              <w:t>n/a</w:t>
            </w:r>
            <w:r w:rsidRPr="00973235">
              <w:rPr>
                <w:rFonts w:asciiTheme="minorHAnsi" w:hAnsiTheme="minorHAnsi" w:cstheme="minorHAnsi"/>
                <w:lang w:val="en-GB"/>
              </w:rPr>
              <w:t xml:space="preserve"> (name and address of the above-mentioned entities). My personal data may be transferred to entities implementing evaluation studies commissioned by the Managing Authority, Intermediate Body or beneficiary.  My personal data may also be entrusted to specialist companies implementing, at the request of the Managing Authority, the Intermediate Body and the beneficiary, inspections and audits under OP KED.</w:t>
            </w:r>
          </w:p>
          <w:p w:rsidR="009E11E8" w:rsidRPr="00AB178D" w:rsidRDefault="009E11E8" w:rsidP="009E11E8">
            <w:pPr>
              <w:numPr>
                <w:ilvl w:val="0"/>
                <w:numId w:val="6"/>
              </w:numPr>
              <w:spacing w:after="120"/>
              <w:jc w:val="both"/>
              <w:rPr>
                <w:rFonts w:asciiTheme="minorHAnsi" w:hAnsiTheme="minorHAnsi" w:cstheme="minorHAnsi"/>
                <w:lang w:val="en-US"/>
              </w:rPr>
            </w:pPr>
            <w:r w:rsidRPr="00973235">
              <w:rPr>
                <w:rFonts w:asciiTheme="minorHAnsi" w:hAnsiTheme="minorHAnsi" w:cstheme="minorHAnsi"/>
                <w:lang w:val="en-GB"/>
              </w:rPr>
              <w:t>My personal data will not be transferred to third parties or international organisation.</w:t>
            </w:r>
          </w:p>
          <w:p w:rsidR="009E11E8" w:rsidRPr="00AB178D" w:rsidRDefault="009E11E8" w:rsidP="009E11E8">
            <w:pPr>
              <w:numPr>
                <w:ilvl w:val="0"/>
                <w:numId w:val="6"/>
              </w:numPr>
              <w:spacing w:after="120"/>
              <w:jc w:val="both"/>
              <w:rPr>
                <w:rFonts w:asciiTheme="minorHAnsi" w:hAnsiTheme="minorHAnsi" w:cstheme="minorHAnsi"/>
                <w:lang w:val="en-US"/>
              </w:rPr>
            </w:pPr>
            <w:r w:rsidRPr="00973235">
              <w:rPr>
                <w:rFonts w:asciiTheme="minorHAnsi" w:hAnsiTheme="minorHAnsi" w:cstheme="minorHAnsi"/>
                <w:lang w:val="en-GB"/>
              </w:rPr>
              <w:t>My personal data will not be subjected to automated decision making.</w:t>
            </w:r>
          </w:p>
          <w:p w:rsidR="009E11E8" w:rsidRPr="00AB178D" w:rsidRDefault="009E11E8" w:rsidP="009E11E8">
            <w:pPr>
              <w:numPr>
                <w:ilvl w:val="0"/>
                <w:numId w:val="6"/>
              </w:numPr>
              <w:spacing w:after="120"/>
              <w:jc w:val="both"/>
              <w:rPr>
                <w:rFonts w:asciiTheme="minorHAnsi" w:hAnsiTheme="minorHAnsi" w:cstheme="minorHAnsi"/>
                <w:lang w:val="en-US"/>
              </w:rPr>
            </w:pPr>
            <w:r w:rsidRPr="00973235">
              <w:rPr>
                <w:rFonts w:asciiTheme="minorHAnsi" w:hAnsiTheme="minorHAnsi" w:cstheme="minorHAnsi"/>
                <w:lang w:val="en-GB"/>
              </w:rPr>
              <w:t xml:space="preserve">My personal data will be stored until the </w:t>
            </w:r>
            <w:r w:rsidRPr="00AB178D">
              <w:rPr>
                <w:rFonts w:asciiTheme="minorHAnsi" w:hAnsiTheme="minorHAnsi" w:cstheme="minorHAnsi"/>
                <w:color w:val="222222"/>
                <w:shd w:val="clear" w:color="auto" w:fill="FFFFFF"/>
                <w:lang w:val="en-US"/>
              </w:rPr>
              <w:t xml:space="preserve">Operational </w:t>
            </w:r>
            <w:proofErr w:type="spellStart"/>
            <w:r w:rsidRPr="00AB178D">
              <w:rPr>
                <w:rFonts w:asciiTheme="minorHAnsi" w:hAnsiTheme="minorHAnsi" w:cstheme="minorHAnsi"/>
                <w:color w:val="222222"/>
                <w:shd w:val="clear" w:color="auto" w:fill="FFFFFF"/>
                <w:lang w:val="en-US"/>
              </w:rPr>
              <w:t>Programme</w:t>
            </w:r>
            <w:proofErr w:type="spellEnd"/>
            <w:r w:rsidRPr="00AB178D">
              <w:rPr>
                <w:rFonts w:asciiTheme="minorHAnsi" w:hAnsiTheme="minorHAnsi" w:cstheme="minorHAnsi"/>
                <w:color w:val="222222"/>
                <w:shd w:val="clear" w:color="auto" w:fill="FFFFFF"/>
                <w:lang w:val="en-US"/>
              </w:rPr>
              <w:t xml:space="preserve"> Knowledge Education Development</w:t>
            </w:r>
            <w:r w:rsidRPr="00973235">
              <w:rPr>
                <w:rFonts w:asciiTheme="minorHAnsi" w:hAnsiTheme="minorHAnsi" w:cstheme="minorHAnsi"/>
                <w:lang w:val="en-GB"/>
              </w:rPr>
              <w:t xml:space="preserve"> 2014-2020 is settled and the documentation is completed.</w:t>
            </w:r>
          </w:p>
          <w:p w:rsidR="009E11E8" w:rsidRPr="00AB178D" w:rsidRDefault="009E11E8" w:rsidP="009E11E8">
            <w:pPr>
              <w:numPr>
                <w:ilvl w:val="0"/>
                <w:numId w:val="6"/>
              </w:numPr>
              <w:spacing w:after="200" w:line="276" w:lineRule="auto"/>
              <w:rPr>
                <w:rFonts w:asciiTheme="minorHAnsi" w:hAnsiTheme="minorHAnsi" w:cstheme="minorHAnsi"/>
                <w:lang w:val="en-US"/>
              </w:rPr>
            </w:pPr>
            <w:r w:rsidRPr="00973235">
              <w:rPr>
                <w:rFonts w:asciiTheme="minorHAnsi" w:hAnsiTheme="minorHAnsi" w:cstheme="minorHAnsi"/>
                <w:lang w:val="en-GB"/>
              </w:rPr>
              <w:t xml:space="preserve">I can contact the Data Protection Inspector by sending a message to the following e-mail address: </w:t>
            </w:r>
            <w:hyperlink r:id="rId11" w:history="1">
              <w:r w:rsidRPr="00973235">
                <w:rPr>
                  <w:rFonts w:asciiTheme="minorHAnsi" w:hAnsiTheme="minorHAnsi" w:cstheme="minorHAnsi"/>
                  <w:color w:val="0000FF"/>
                  <w:u w:val="single"/>
                  <w:lang w:val="en-GB"/>
                </w:rPr>
                <w:t>iod@miir.gov.pl</w:t>
              </w:r>
            </w:hyperlink>
            <w:r w:rsidRPr="00973235">
              <w:rPr>
                <w:rFonts w:asciiTheme="minorHAnsi" w:hAnsiTheme="minorHAnsi" w:cstheme="minorHAnsi"/>
                <w:lang w:val="en-GB"/>
              </w:rPr>
              <w:t xml:space="preserve"> or the e-mail address </w:t>
            </w:r>
            <w:hyperlink r:id="rId12" w:history="1">
              <w:r w:rsidRPr="009E57AA">
                <w:rPr>
                  <w:rStyle w:val="Hipercze"/>
                  <w:rFonts w:asciiTheme="minorHAnsi" w:hAnsiTheme="minorHAnsi" w:cstheme="minorHAnsi"/>
                  <w:lang w:val="en-GB"/>
                </w:rPr>
                <w:t>odo@nawa.gov.pl</w:t>
              </w:r>
            </w:hyperlink>
            <w:r w:rsidRPr="00973235">
              <w:rPr>
                <w:rFonts w:asciiTheme="minorHAnsi" w:hAnsiTheme="minorHAnsi" w:cstheme="minorHAnsi"/>
                <w:lang w:val="en-GB"/>
              </w:rPr>
              <w:t>.</w:t>
            </w:r>
          </w:p>
          <w:p w:rsidR="009E11E8" w:rsidRPr="00AB178D" w:rsidRDefault="009E11E8" w:rsidP="009E11E8">
            <w:pPr>
              <w:numPr>
                <w:ilvl w:val="0"/>
                <w:numId w:val="6"/>
              </w:numPr>
              <w:spacing w:after="120"/>
              <w:jc w:val="both"/>
              <w:rPr>
                <w:rFonts w:asciiTheme="minorHAnsi" w:hAnsiTheme="minorHAnsi" w:cstheme="minorHAnsi"/>
                <w:lang w:val="en-US"/>
              </w:rPr>
            </w:pPr>
            <w:r w:rsidRPr="00973235">
              <w:rPr>
                <w:rFonts w:asciiTheme="minorHAnsi" w:hAnsiTheme="minorHAnsi" w:cstheme="minorHAnsi"/>
                <w:lang w:val="en-GB"/>
              </w:rPr>
              <w:lastRenderedPageBreak/>
              <w:t>I have the right to lodge a complaint to the supervisory body, which is the President of the Office for Personal Data Protection.</w:t>
            </w:r>
          </w:p>
          <w:p w:rsidR="009E11E8" w:rsidRPr="00AB178D" w:rsidRDefault="009E11E8" w:rsidP="009E11E8">
            <w:pPr>
              <w:numPr>
                <w:ilvl w:val="0"/>
                <w:numId w:val="6"/>
              </w:numPr>
              <w:spacing w:after="120"/>
              <w:jc w:val="both"/>
              <w:rPr>
                <w:rFonts w:asciiTheme="minorHAnsi" w:hAnsiTheme="minorHAnsi" w:cstheme="minorHAnsi"/>
                <w:lang w:val="en-US"/>
              </w:rPr>
            </w:pPr>
            <w:r w:rsidRPr="00973235">
              <w:rPr>
                <w:rFonts w:asciiTheme="minorHAnsi" w:hAnsiTheme="minorHAnsi" w:cstheme="minorHAnsi"/>
                <w:lang w:val="en-GB"/>
              </w:rPr>
              <w:t>I have the right to access my data and correct, delete or limit processing.</w:t>
            </w:r>
          </w:p>
          <w:p w:rsidR="009E11E8" w:rsidRPr="00AB178D" w:rsidRDefault="009E11E8" w:rsidP="009E11E8">
            <w:pPr>
              <w:rPr>
                <w:lang w:val="en-US"/>
              </w:rPr>
            </w:pPr>
          </w:p>
        </w:tc>
      </w:tr>
    </w:tbl>
    <w:p w:rsidR="009E11E8" w:rsidRPr="009E11E8" w:rsidRDefault="009E11E8" w:rsidP="009E11E8">
      <w:pPr>
        <w:rPr>
          <w:rFonts w:cs="Calibri"/>
          <w:lang w:val="en-US"/>
        </w:rPr>
      </w:pPr>
    </w:p>
    <w:p w:rsidR="00AB178D" w:rsidRPr="009E11E8" w:rsidRDefault="00AB178D" w:rsidP="009E11E8">
      <w:pPr>
        <w:rPr>
          <w:rFonts w:cs="Calibri"/>
          <w:lang w:val="en-US"/>
        </w:rPr>
      </w:pPr>
    </w:p>
    <w:tbl>
      <w:tblPr>
        <w:tblpPr w:leftFromText="141" w:rightFromText="141" w:vertAnchor="text" w:horzAnchor="margin" w:tblpY="223"/>
        <w:tblW w:w="5000" w:type="pct"/>
        <w:tblLook w:val="0000" w:firstRow="0" w:lastRow="0" w:firstColumn="0" w:lastColumn="0" w:noHBand="0" w:noVBand="0"/>
      </w:tblPr>
      <w:tblGrid>
        <w:gridCol w:w="4183"/>
        <w:gridCol w:w="4887"/>
      </w:tblGrid>
      <w:tr w:rsidR="009E11E8" w:rsidRPr="00CA424B" w:rsidTr="009E11E8">
        <w:tc>
          <w:tcPr>
            <w:tcW w:w="2306" w:type="pct"/>
            <w:shd w:val="clear" w:color="auto" w:fill="auto"/>
            <w:vAlign w:val="bottom"/>
          </w:tcPr>
          <w:p w:rsidR="009E11E8" w:rsidRPr="00CA424B" w:rsidRDefault="009E11E8" w:rsidP="009E11E8">
            <w:pPr>
              <w:spacing w:after="60"/>
              <w:jc w:val="center"/>
              <w:rPr>
                <w:rFonts w:cs="Calibri"/>
              </w:rPr>
            </w:pPr>
            <w:r w:rsidRPr="00CA424B">
              <w:rPr>
                <w:rFonts w:cs="Calibri"/>
              </w:rPr>
              <w:t>…..………………………………………</w:t>
            </w:r>
          </w:p>
        </w:tc>
        <w:tc>
          <w:tcPr>
            <w:tcW w:w="2694" w:type="pct"/>
            <w:shd w:val="clear" w:color="auto" w:fill="auto"/>
            <w:vAlign w:val="bottom"/>
          </w:tcPr>
          <w:p w:rsidR="009E11E8" w:rsidRPr="00CA424B" w:rsidRDefault="009E11E8" w:rsidP="009E11E8">
            <w:pPr>
              <w:spacing w:after="60"/>
              <w:jc w:val="center"/>
            </w:pPr>
            <w:r w:rsidRPr="00CA424B">
              <w:rPr>
                <w:rFonts w:cs="Calibri"/>
              </w:rPr>
              <w:t>……………………………………………</w:t>
            </w:r>
          </w:p>
        </w:tc>
      </w:tr>
      <w:tr w:rsidR="009E11E8" w:rsidRPr="00CA424B" w:rsidTr="009E11E8">
        <w:tc>
          <w:tcPr>
            <w:tcW w:w="2306" w:type="pct"/>
            <w:shd w:val="clear" w:color="auto" w:fill="auto"/>
            <w:vAlign w:val="bottom"/>
          </w:tcPr>
          <w:p w:rsidR="009E11E8" w:rsidRPr="00A85F68" w:rsidRDefault="009E11E8" w:rsidP="009E11E8">
            <w:pPr>
              <w:spacing w:after="60"/>
              <w:jc w:val="center"/>
              <w:rPr>
                <w:rFonts w:cs="Calibri"/>
                <w:i/>
                <w:lang w:val="en-US"/>
              </w:rPr>
            </w:pPr>
            <w:r w:rsidRPr="00A85F68">
              <w:rPr>
                <w:rFonts w:cs="Calibri"/>
                <w:i/>
                <w:lang w:val="en-US"/>
              </w:rPr>
              <w:t>MIEJSCOWOŚĆ I DATA /</w:t>
            </w:r>
            <w:r w:rsidRPr="00A85F68">
              <w:rPr>
                <w:rFonts w:asciiTheme="minorHAnsi" w:hAnsiTheme="minorHAnsi" w:cstheme="minorHAnsi"/>
                <w:i/>
                <w:iCs/>
                <w:lang w:val="en-GB"/>
              </w:rPr>
              <w:br/>
              <w:t>PLACE AND DATE</w:t>
            </w:r>
          </w:p>
        </w:tc>
        <w:tc>
          <w:tcPr>
            <w:tcW w:w="2694" w:type="pct"/>
            <w:shd w:val="clear" w:color="auto" w:fill="auto"/>
            <w:vAlign w:val="bottom"/>
          </w:tcPr>
          <w:p w:rsidR="009E11E8" w:rsidRPr="00A85F68" w:rsidRDefault="009E11E8" w:rsidP="009E11E8">
            <w:pPr>
              <w:spacing w:after="60"/>
              <w:jc w:val="center"/>
              <w:rPr>
                <w:rFonts w:asciiTheme="minorHAnsi" w:hAnsiTheme="minorHAnsi" w:cstheme="minorHAnsi"/>
                <w:i/>
                <w:iCs/>
              </w:rPr>
            </w:pPr>
            <w:r w:rsidRPr="00A85F68">
              <w:rPr>
                <w:rFonts w:cs="Calibri"/>
                <w:i/>
              </w:rPr>
              <w:t>CZYTELNY PODPIS UCZESTNIKA PROJEKTU</w:t>
            </w:r>
            <w:r w:rsidRPr="00A85F68">
              <w:rPr>
                <w:rFonts w:cs="Calibri"/>
                <w:i/>
                <w:vertAlign w:val="superscript"/>
              </w:rPr>
              <w:footnoteReference w:customMarkFollows="1" w:id="3"/>
              <w:t>*</w:t>
            </w:r>
            <w:r w:rsidRPr="00A85F68">
              <w:rPr>
                <w:rFonts w:asciiTheme="minorHAnsi" w:hAnsiTheme="minorHAnsi" w:cstheme="minorHAnsi"/>
                <w:i/>
                <w:iCs/>
              </w:rPr>
              <w:t xml:space="preserve">/ </w:t>
            </w:r>
            <w:r w:rsidRPr="00A85F68">
              <w:rPr>
                <w:rFonts w:asciiTheme="minorHAnsi" w:hAnsiTheme="minorHAnsi" w:cstheme="minorHAnsi"/>
                <w:i/>
                <w:iCs/>
              </w:rPr>
              <w:br/>
              <w:t>LEGIBLE SIGNATURE OF A PROJECT PARTICIPANT</w:t>
            </w:r>
            <w:r w:rsidRPr="00A85F68">
              <w:rPr>
                <w:rFonts w:asciiTheme="minorHAnsi" w:hAnsiTheme="minorHAnsi" w:cstheme="minorHAnsi"/>
                <w:i/>
                <w:iCs/>
                <w:vertAlign w:val="superscript"/>
              </w:rPr>
              <w:footnoteReference w:customMarkFollows="1" w:id="4"/>
              <w:t>*</w:t>
            </w:r>
          </w:p>
        </w:tc>
      </w:tr>
      <w:tr w:rsidR="009E11E8" w:rsidRPr="009E11E8" w:rsidTr="009E11E8">
        <w:tc>
          <w:tcPr>
            <w:tcW w:w="2306" w:type="pct"/>
            <w:shd w:val="clear" w:color="auto" w:fill="auto"/>
            <w:vAlign w:val="bottom"/>
          </w:tcPr>
          <w:p w:rsidR="009E11E8" w:rsidRPr="00973235" w:rsidRDefault="009E11E8" w:rsidP="009E11E8">
            <w:pPr>
              <w:spacing w:after="60"/>
              <w:jc w:val="center"/>
              <w:rPr>
                <w:rFonts w:asciiTheme="minorHAnsi" w:hAnsiTheme="minorHAnsi" w:cstheme="minorHAnsi"/>
                <w:i/>
              </w:rPr>
            </w:pPr>
          </w:p>
        </w:tc>
        <w:tc>
          <w:tcPr>
            <w:tcW w:w="2694" w:type="pct"/>
            <w:shd w:val="clear" w:color="auto" w:fill="auto"/>
            <w:vAlign w:val="bottom"/>
          </w:tcPr>
          <w:p w:rsidR="009E11E8" w:rsidRPr="009E11E8" w:rsidRDefault="009E11E8" w:rsidP="009E11E8">
            <w:pPr>
              <w:spacing w:after="60"/>
              <w:jc w:val="center"/>
              <w:rPr>
                <w:rFonts w:asciiTheme="minorHAnsi" w:hAnsiTheme="minorHAnsi" w:cstheme="minorHAnsi"/>
              </w:rPr>
            </w:pPr>
          </w:p>
        </w:tc>
      </w:tr>
    </w:tbl>
    <w:p w:rsidR="001D27BE" w:rsidRPr="009E11E8" w:rsidRDefault="00117BF2"/>
    <w:sectPr w:rsidR="001D27BE" w:rsidRPr="009E11E8" w:rsidSect="004C24B8">
      <w:pgSz w:w="11906" w:h="16838"/>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BF2" w:rsidRDefault="00117BF2" w:rsidP="00AB178D">
      <w:pPr>
        <w:spacing w:after="0" w:line="240" w:lineRule="auto"/>
      </w:pPr>
      <w:r>
        <w:separator/>
      </w:r>
    </w:p>
  </w:endnote>
  <w:endnote w:type="continuationSeparator" w:id="0">
    <w:p w:rsidR="00117BF2" w:rsidRDefault="00117BF2" w:rsidP="00AB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BF2" w:rsidRDefault="00117BF2" w:rsidP="00AB178D">
      <w:pPr>
        <w:spacing w:after="0" w:line="240" w:lineRule="auto"/>
      </w:pPr>
      <w:r>
        <w:separator/>
      </w:r>
    </w:p>
  </w:footnote>
  <w:footnote w:type="continuationSeparator" w:id="0">
    <w:p w:rsidR="00117BF2" w:rsidRDefault="00117BF2" w:rsidP="00AB178D">
      <w:pPr>
        <w:spacing w:after="0" w:line="240" w:lineRule="auto"/>
      </w:pPr>
      <w:r>
        <w:continuationSeparator/>
      </w:r>
    </w:p>
  </w:footnote>
  <w:footnote w:id="1">
    <w:p w:rsidR="009E11E8" w:rsidRPr="00057315" w:rsidRDefault="009E11E8" w:rsidP="009E11E8">
      <w:pPr>
        <w:pStyle w:val="Tekstprzypisudolnego"/>
        <w:rPr>
          <w:sz w:val="16"/>
          <w:szCs w:val="16"/>
          <w:lang w:val="en-US"/>
        </w:rPr>
      </w:pPr>
      <w:r w:rsidRPr="00057315">
        <w:rPr>
          <w:rStyle w:val="Znakiprzypiswdolnych"/>
          <w:rFonts w:ascii="Calibri" w:hAnsi="Calibri"/>
          <w:sz w:val="16"/>
          <w:szCs w:val="16"/>
        </w:rPr>
        <w:footnoteRef/>
      </w:r>
      <w:r w:rsidRPr="00057315">
        <w:rPr>
          <w:sz w:val="16"/>
          <w:szCs w:val="16"/>
        </w:rPr>
        <w:t xml:space="preserve"> </w:t>
      </w:r>
      <w:r w:rsidRPr="00057315">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9E11E8" w:rsidRPr="00057315" w:rsidRDefault="009E11E8" w:rsidP="009E11E8">
      <w:pPr>
        <w:pStyle w:val="Tekstprzypisudolnego"/>
        <w:rPr>
          <w:sz w:val="16"/>
          <w:szCs w:val="16"/>
          <w:lang w:val="en-US"/>
        </w:rPr>
      </w:pPr>
      <w:r w:rsidRPr="00057315">
        <w:rPr>
          <w:rStyle w:val="Znakiprzypiswdolnych"/>
          <w:rFonts w:ascii="Calibri" w:hAnsi="Calibri"/>
          <w:sz w:val="16"/>
          <w:szCs w:val="16"/>
          <w:lang w:val="en-GB"/>
        </w:rPr>
        <w:footnoteRef/>
      </w:r>
      <w:r w:rsidRPr="00057315">
        <w:rPr>
          <w:sz w:val="16"/>
          <w:szCs w:val="16"/>
          <w:lang w:val="en-GB"/>
        </w:rPr>
        <w:t xml:space="preserve"> </w:t>
      </w:r>
      <w:r w:rsidRPr="00057315">
        <w:rPr>
          <w:rFonts w:ascii="Calibri" w:hAnsi="Calibri"/>
          <w:sz w:val="16"/>
          <w:szCs w:val="16"/>
          <w:lang w:val="en-GB"/>
        </w:rPr>
        <w:t xml:space="preserve">Processing of personal data in The personal data set of the Social Insurance Institution refers to the situation in which the contract for co-financing the project was concluded with the Beneficiary by the Ministry of Family, Labour and Social Policy or the </w:t>
      </w:r>
      <w:proofErr w:type="spellStart"/>
      <w:r w:rsidRPr="00057315">
        <w:rPr>
          <w:rFonts w:ascii="Calibri" w:hAnsi="Calibri"/>
          <w:sz w:val="16"/>
          <w:szCs w:val="16"/>
          <w:lang w:val="en-GB"/>
        </w:rPr>
        <w:t>Voivodeship</w:t>
      </w:r>
      <w:proofErr w:type="spellEnd"/>
      <w:r w:rsidRPr="00057315">
        <w:rPr>
          <w:rFonts w:ascii="Calibri" w:hAnsi="Calibri"/>
          <w:sz w:val="16"/>
          <w:szCs w:val="16"/>
          <w:lang w:val="en-GB"/>
        </w:rPr>
        <w:t xml:space="preserve"> Labour Office.</w:t>
      </w:r>
    </w:p>
  </w:footnote>
  <w:footnote w:id="3">
    <w:p w:rsidR="009E11E8" w:rsidRPr="00A85F68" w:rsidRDefault="009E11E8" w:rsidP="009E11E8">
      <w:pPr>
        <w:pStyle w:val="Tekstprzypisudolnego"/>
        <w:jc w:val="both"/>
      </w:pPr>
      <w:r w:rsidRPr="00A85F68">
        <w:rPr>
          <w:rStyle w:val="Znakiprzypiswdolnych"/>
          <w:rFonts w:ascii="Calibri" w:hAnsi="Calibri"/>
        </w:rPr>
        <w:t>*</w:t>
      </w:r>
      <w:r w:rsidRPr="00A85F68">
        <w:rPr>
          <w:rFonts w:ascii="Calibri" w:hAnsi="Calibri" w:cs="Calibri"/>
          <w:sz w:val="16"/>
          <w:szCs w:val="16"/>
        </w:rPr>
        <w:t xml:space="preserve"> W przypadku deklaracji uczestnictwa osoby małoletniej oświadczenie powinno zostać podpisane przez jej prawnego opiekuna.</w:t>
      </w:r>
    </w:p>
  </w:footnote>
  <w:footnote w:id="4">
    <w:p w:rsidR="009E11E8" w:rsidRPr="006C2D3B" w:rsidRDefault="009E11E8" w:rsidP="009E11E8">
      <w:pPr>
        <w:pStyle w:val="Tekstprzypisudolnego"/>
        <w:jc w:val="both"/>
        <w:rPr>
          <w:lang w:val="en-US"/>
        </w:rPr>
      </w:pPr>
      <w:r w:rsidRPr="00A85F68">
        <w:rPr>
          <w:rStyle w:val="Znakiprzypiswdolnych"/>
          <w:rFonts w:ascii="Calibri" w:hAnsi="Calibri"/>
          <w:lang w:val="en-GB"/>
        </w:rPr>
        <w:t>*</w:t>
      </w:r>
      <w:r w:rsidRPr="00A85F68">
        <w:rPr>
          <w:rFonts w:ascii="Calibri" w:hAnsi="Calibri" w:cs="Calibri"/>
          <w:sz w:val="16"/>
          <w:szCs w:val="16"/>
          <w:lang w:val="en-GB"/>
        </w:rPr>
        <w:t xml:space="preserve"> In the case of a declaration of participation of a minor, the declaration should be signed by its legal guardian.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00B53E8"/>
    <w:multiLevelType w:val="multilevel"/>
    <w:tmpl w:val="0000002E"/>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C982CDA"/>
    <w:multiLevelType w:val="multilevel"/>
    <w:tmpl w:val="0000000E"/>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 w15:restartNumberingAfterBreak="0">
    <w:nsid w:val="663300F8"/>
    <w:multiLevelType w:val="multilevel"/>
    <w:tmpl w:val="0000002F"/>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78D"/>
    <w:rsid w:val="00057315"/>
    <w:rsid w:val="00117BF2"/>
    <w:rsid w:val="001534A6"/>
    <w:rsid w:val="001C7D43"/>
    <w:rsid w:val="00244385"/>
    <w:rsid w:val="004C24B8"/>
    <w:rsid w:val="007F58E5"/>
    <w:rsid w:val="009B174E"/>
    <w:rsid w:val="009E0289"/>
    <w:rsid w:val="009E11E8"/>
    <w:rsid w:val="00A67CE7"/>
    <w:rsid w:val="00A85F68"/>
    <w:rsid w:val="00AB178D"/>
    <w:rsid w:val="00B67EFC"/>
    <w:rsid w:val="00C36F55"/>
    <w:rsid w:val="00EE0C63"/>
    <w:rsid w:val="00EF12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52C3ED-6C54-4379-A759-7424FA61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178D"/>
    <w:pPr>
      <w:suppressAutoHyphens/>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B1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B17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B178D"/>
    <w:rPr>
      <w:rFonts w:ascii="Tahoma" w:hAnsi="Tahoma" w:cs="Tahoma"/>
      <w:sz w:val="16"/>
      <w:szCs w:val="16"/>
    </w:rPr>
  </w:style>
  <w:style w:type="character" w:styleId="Hipercze">
    <w:name w:val="Hyperlink"/>
    <w:basedOn w:val="Domylnaczcionkaakapitu"/>
    <w:uiPriority w:val="99"/>
    <w:rsid w:val="00AB178D"/>
    <w:rPr>
      <w:color w:val="0000FF" w:themeColor="hyperlink"/>
      <w:u w:val="single"/>
    </w:rPr>
  </w:style>
  <w:style w:type="character" w:customStyle="1" w:styleId="Znakiprzypiswdolnych">
    <w:name w:val="Znaki przypisów dolnych"/>
    <w:rsid w:val="00AB178D"/>
    <w:rPr>
      <w:vertAlign w:val="superscript"/>
    </w:rPr>
  </w:style>
  <w:style w:type="paragraph" w:styleId="Tekstprzypisudolnego">
    <w:name w:val="footnote text"/>
    <w:basedOn w:val="Normalny"/>
    <w:link w:val="TekstprzypisudolnegoZnak"/>
    <w:rsid w:val="00AB178D"/>
    <w:pPr>
      <w:spacing w:after="0" w:line="240" w:lineRule="auto"/>
    </w:pPr>
    <w:rPr>
      <w:rFonts w:ascii="Times New Roman" w:eastAsia="Times New Roman" w:hAnsi="Times New Roman"/>
      <w:sz w:val="20"/>
      <w:szCs w:val="20"/>
    </w:rPr>
  </w:style>
  <w:style w:type="character" w:customStyle="1" w:styleId="TekstprzypisudolnegoZnak">
    <w:name w:val="Tekst przypisu dolnego Znak"/>
    <w:basedOn w:val="Domylnaczcionkaakapitu"/>
    <w:link w:val="Tekstprzypisudolnego"/>
    <w:rsid w:val="00AB178D"/>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A85F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do@naw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iir.gov.pl" TargetMode="External"/><Relationship Id="rId5" Type="http://schemas.openxmlformats.org/officeDocument/2006/relationships/webSettings" Target="webSettings.xml"/><Relationship Id="rId10" Type="http://schemas.openxmlformats.org/officeDocument/2006/relationships/hyperlink" Target="mailto:odo@nawa.gov.pl" TargetMode="External"/><Relationship Id="rId4" Type="http://schemas.openxmlformats.org/officeDocument/2006/relationships/settings" Target="settings.xml"/><Relationship Id="rId9" Type="http://schemas.openxmlformats.org/officeDocument/2006/relationships/hyperlink" Target="mailto:iod@mii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47949-B5D5-404E-90E8-2E8E1E8B0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2522</Words>
  <Characters>15138</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Dmitruk</dc:creator>
  <cp:lastModifiedBy>Prorektor ds. współpracy międzynarodowej</cp:lastModifiedBy>
  <cp:revision>2</cp:revision>
  <dcterms:created xsi:type="dcterms:W3CDTF">2019-12-10T12:51:00Z</dcterms:created>
  <dcterms:modified xsi:type="dcterms:W3CDTF">2019-12-10T12:51:00Z</dcterms:modified>
</cp:coreProperties>
</file>